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BC4E" w14:textId="76AB27BB" w:rsidR="00E56C9C" w:rsidRPr="00E56C9C" w:rsidRDefault="00E56C9C" w:rsidP="00E56C9C">
      <w:pPr>
        <w:jc w:val="right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 xml:space="preserve">Утвърждавам: </w:t>
      </w:r>
    </w:p>
    <w:p w14:paraId="5CD9B02F" w14:textId="2EEA8989" w:rsidR="00E56C9C" w:rsidRPr="00E56C9C" w:rsidRDefault="00E56C9C" w:rsidP="00E56C9C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Борислава Хаджийска</w:t>
      </w:r>
      <w:r w:rsidRPr="00E56C9C">
        <w:rPr>
          <w:rFonts w:ascii="Arial Narrow" w:hAnsi="Arial Narrow"/>
          <w:sz w:val="24"/>
          <w:szCs w:val="24"/>
        </w:rPr>
        <w:t xml:space="preserve">, директор </w:t>
      </w:r>
    </w:p>
    <w:p w14:paraId="70B5BBAC" w14:textId="77777777" w:rsidR="00E56C9C" w:rsidRDefault="00E56C9C" w:rsidP="00E56C9C"/>
    <w:p w14:paraId="695FC719" w14:textId="403E0100" w:rsidR="00E56C9C" w:rsidRPr="00E56C9C" w:rsidRDefault="00E56C9C" w:rsidP="00E56C9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56C9C">
        <w:rPr>
          <w:rFonts w:ascii="Arial Narrow" w:hAnsi="Arial Narrow"/>
          <w:b/>
          <w:bCs/>
          <w:sz w:val="24"/>
          <w:szCs w:val="24"/>
        </w:rPr>
        <w:t>И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56C9C">
        <w:rPr>
          <w:rFonts w:ascii="Arial Narrow" w:hAnsi="Arial Narrow"/>
          <w:b/>
          <w:bCs/>
          <w:sz w:val="24"/>
          <w:szCs w:val="24"/>
        </w:rPr>
        <w:t>Н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56C9C">
        <w:rPr>
          <w:rFonts w:ascii="Arial Narrow" w:hAnsi="Arial Narrow"/>
          <w:b/>
          <w:bCs/>
          <w:sz w:val="24"/>
          <w:szCs w:val="24"/>
        </w:rPr>
        <w:t>С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56C9C">
        <w:rPr>
          <w:rFonts w:ascii="Arial Narrow" w:hAnsi="Arial Narrow"/>
          <w:b/>
          <w:bCs/>
          <w:sz w:val="24"/>
          <w:szCs w:val="24"/>
        </w:rPr>
        <w:t>Т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56C9C">
        <w:rPr>
          <w:rFonts w:ascii="Arial Narrow" w:hAnsi="Arial Narrow"/>
          <w:b/>
          <w:bCs/>
          <w:sz w:val="24"/>
          <w:szCs w:val="24"/>
        </w:rPr>
        <w:t>Р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56C9C">
        <w:rPr>
          <w:rFonts w:ascii="Arial Narrow" w:hAnsi="Arial Narrow"/>
          <w:b/>
          <w:bCs/>
          <w:sz w:val="24"/>
          <w:szCs w:val="24"/>
        </w:rPr>
        <w:t>У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56C9C">
        <w:rPr>
          <w:rFonts w:ascii="Arial Narrow" w:hAnsi="Arial Narrow"/>
          <w:b/>
          <w:bCs/>
          <w:sz w:val="24"/>
          <w:szCs w:val="24"/>
        </w:rPr>
        <w:t>К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56C9C">
        <w:rPr>
          <w:rFonts w:ascii="Arial Narrow" w:hAnsi="Arial Narrow"/>
          <w:b/>
          <w:bCs/>
          <w:sz w:val="24"/>
          <w:szCs w:val="24"/>
        </w:rPr>
        <w:t>Т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56C9C">
        <w:rPr>
          <w:rFonts w:ascii="Arial Narrow" w:hAnsi="Arial Narrow"/>
          <w:b/>
          <w:bCs/>
          <w:sz w:val="24"/>
          <w:szCs w:val="24"/>
        </w:rPr>
        <w:t>А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56C9C">
        <w:rPr>
          <w:rFonts w:ascii="Arial Narrow" w:hAnsi="Arial Narrow"/>
          <w:b/>
          <w:bCs/>
          <w:sz w:val="24"/>
          <w:szCs w:val="24"/>
        </w:rPr>
        <w:t>Ж</w:t>
      </w:r>
    </w:p>
    <w:p w14:paraId="1A65F455" w14:textId="77777777" w:rsidR="00E56C9C" w:rsidRPr="00E56C9C" w:rsidRDefault="00E56C9C" w:rsidP="00E56C9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56C9C">
        <w:rPr>
          <w:rFonts w:ascii="Arial Narrow" w:hAnsi="Arial Narrow"/>
          <w:b/>
          <w:bCs/>
          <w:sz w:val="24"/>
          <w:szCs w:val="24"/>
        </w:rPr>
        <w:t>за външни лица, извършващи ремонтни работи или други дейности</w:t>
      </w:r>
    </w:p>
    <w:p w14:paraId="545B2A15" w14:textId="77FAE9EB" w:rsidR="00E56C9C" w:rsidRPr="00E56C9C" w:rsidRDefault="00E56C9C" w:rsidP="00E56C9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56C9C">
        <w:rPr>
          <w:rFonts w:ascii="Arial Narrow" w:hAnsi="Arial Narrow"/>
          <w:b/>
          <w:bCs/>
          <w:sz w:val="24"/>
          <w:szCs w:val="24"/>
        </w:rPr>
        <w:t xml:space="preserve">в </w:t>
      </w:r>
      <w:r>
        <w:rPr>
          <w:rFonts w:ascii="Arial Narrow" w:hAnsi="Arial Narrow"/>
          <w:b/>
          <w:bCs/>
          <w:sz w:val="24"/>
          <w:szCs w:val="24"/>
        </w:rPr>
        <w:t>Професионална гимназия по туризъм – гр. Самоков</w:t>
      </w:r>
    </w:p>
    <w:p w14:paraId="486A533A" w14:textId="77777777" w:rsidR="00E56C9C" w:rsidRP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6B4F942D" w14:textId="6D77BDE8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1. Да се запознаят с ППП, изготвени за профилирана езикова гимназия, и да ги спазват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стриктно.</w:t>
      </w:r>
    </w:p>
    <w:p w14:paraId="6E0D81CB" w14:textId="3CDFF2E3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 xml:space="preserve">2. При изпълнение на дейностите, за които са наети от </w:t>
      </w:r>
      <w:r>
        <w:rPr>
          <w:rFonts w:ascii="Arial Narrow" w:hAnsi="Arial Narrow"/>
          <w:sz w:val="24"/>
          <w:szCs w:val="24"/>
        </w:rPr>
        <w:t>Професионална гимназия по туризъм</w:t>
      </w:r>
      <w:r w:rsidRPr="00E56C9C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да се грижат както за живота, здравето и безопасността си, така и за живота, здравето и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безопасността на други лица, пряко или непряко свързани с дейността им.</w:t>
      </w:r>
    </w:p>
    <w:p w14:paraId="09AAFB4E" w14:textId="1F3BEDE4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3. Да не оставят без контрол и наблюдение технически средства, уреди, ел. инструменти,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препарати, които представляват опасност за здравето и живота на други хора.</w:t>
      </w:r>
    </w:p>
    <w:p w14:paraId="2C3085BE" w14:textId="084FAF0B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4. При работа с химически вещества или препарати да се спазват инструкциите за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безопасна работа с тях.</w:t>
      </w:r>
    </w:p>
    <w:p w14:paraId="55DD9E0C" w14:textId="7E87D605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5. При възникване на ситуации, които могат да представляват опасност за тяхното здраве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или за здравето на други хора, незабавно да информират ръководството на училището.</w:t>
      </w:r>
    </w:p>
    <w:p w14:paraId="0B01A08B" w14:textId="43936A30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6. Задължително да се спазват плановете за евакуация, разработени за училището за всеки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коридор и помещение.</w:t>
      </w:r>
    </w:p>
    <w:p w14:paraId="380C104B" w14:textId="5D4E3139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7. При започване и провеждане на текущи или основни ремонти по сградния фонд,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различни видове инсталации работниците, участващи в тях, да се запознаят и да бъдат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инструктирани, съгл</w:t>
      </w:r>
      <w:r>
        <w:rPr>
          <w:rFonts w:ascii="Arial Narrow" w:hAnsi="Arial Narrow"/>
          <w:sz w:val="24"/>
          <w:szCs w:val="24"/>
        </w:rPr>
        <w:t xml:space="preserve">асно </w:t>
      </w:r>
      <w:r w:rsidRPr="00E56C9C">
        <w:rPr>
          <w:rFonts w:ascii="Arial Narrow" w:hAnsi="Arial Narrow"/>
          <w:sz w:val="24"/>
          <w:szCs w:val="24"/>
        </w:rPr>
        <w:t xml:space="preserve">Инструкцията за ПБ на </w:t>
      </w:r>
      <w:r>
        <w:rPr>
          <w:rFonts w:ascii="Arial Narrow" w:hAnsi="Arial Narrow"/>
          <w:sz w:val="24"/>
          <w:szCs w:val="24"/>
        </w:rPr>
        <w:t>Професионална гимназия по туризъм – гр. Самоков.</w:t>
      </w:r>
    </w:p>
    <w:p w14:paraId="5F214D0F" w14:textId="6505D4F9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8. Да се явяват на работното си място с подходящо облекло и обувки, които да не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създават условия за увреждане на здравето им.</w:t>
      </w:r>
    </w:p>
    <w:p w14:paraId="2B97371D" w14:textId="3D5F4058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9. С особено внимание и задължително в екип да се извършват ремонтни дейности в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двора и сградата на училището и други дейности, създаващи предпоставка за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увреждането на нечие здраве.</w:t>
      </w:r>
    </w:p>
    <w:p w14:paraId="638BD403" w14:textId="14DD8668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10. При наличие на хлъзгави повърхности да се движат внимателно, за да избягнат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подхлъзвания и падания,</w:t>
      </w:r>
    </w:p>
    <w:p w14:paraId="06515EB8" w14:textId="77777777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11. С особено внимание да се извършват дейности на високи места.</w:t>
      </w:r>
    </w:p>
    <w:p w14:paraId="380165A2" w14:textId="61F9B01C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12. При качване на стълби / при дейности на високо / задължително да се търси помощ от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още едно лице за осигуряване на безопасност за работника. Винаги да се работи с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подходящо облекло и обувки.</w:t>
      </w:r>
    </w:p>
    <w:p w14:paraId="559D2A04" w14:textId="0DAB3DA0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13. Да се спазват стриктно инструкциите за работа с инструменти, уреди и апаратура, с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които се работи.</w:t>
      </w:r>
    </w:p>
    <w:p w14:paraId="057A6427" w14:textId="788AC66A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lastRenderedPageBreak/>
        <w:t xml:space="preserve">14. Да се дават предложения пред ръководството на </w:t>
      </w:r>
      <w:r>
        <w:rPr>
          <w:rFonts w:ascii="Arial Narrow" w:hAnsi="Arial Narrow"/>
          <w:sz w:val="24"/>
          <w:szCs w:val="24"/>
        </w:rPr>
        <w:t>Професионална гимназия по туризъм</w:t>
      </w:r>
      <w:r w:rsidRPr="00E56C9C">
        <w:rPr>
          <w:rFonts w:ascii="Arial Narrow" w:hAnsi="Arial Narrow"/>
          <w:sz w:val="24"/>
          <w:szCs w:val="24"/>
        </w:rPr>
        <w:t xml:space="preserve"> и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комисията по условия на труд и за намаляване на риска от увреждания на здравето.</w:t>
      </w:r>
    </w:p>
    <w:p w14:paraId="4360E7D0" w14:textId="77777777" w:rsidR="00E56C9C" w:rsidRPr="00E56C9C" w:rsidRDefault="00E56C9C" w:rsidP="00E82766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E56C9C">
        <w:rPr>
          <w:rFonts w:ascii="Arial Narrow" w:hAnsi="Arial Narrow"/>
          <w:b/>
          <w:bCs/>
          <w:i/>
          <w:iCs/>
          <w:sz w:val="24"/>
          <w:szCs w:val="24"/>
        </w:rPr>
        <w:t>Забележка:</w:t>
      </w:r>
      <w:r w:rsidRPr="00E56C9C">
        <w:rPr>
          <w:rFonts w:ascii="Arial Narrow" w:hAnsi="Arial Narrow"/>
          <w:i/>
          <w:iCs/>
          <w:sz w:val="24"/>
          <w:szCs w:val="24"/>
        </w:rPr>
        <w:t xml:space="preserve"> Задължителни за изпълнение и неизменна част от този инструктаж са и</w:t>
      </w:r>
    </w:p>
    <w:p w14:paraId="4B170C82" w14:textId="2128AF17" w:rsidR="00E56C9C" w:rsidRPr="00E56C9C" w:rsidRDefault="00E56C9C" w:rsidP="00E82766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E56C9C">
        <w:rPr>
          <w:rFonts w:ascii="Arial Narrow" w:hAnsi="Arial Narrow"/>
          <w:i/>
          <w:iCs/>
          <w:sz w:val="24"/>
          <w:szCs w:val="24"/>
        </w:rPr>
        <w:t xml:space="preserve">ППП, изработени за училището и утвърдени от директора на </w:t>
      </w:r>
      <w:r>
        <w:rPr>
          <w:rFonts w:ascii="Arial Narrow" w:hAnsi="Arial Narrow"/>
          <w:i/>
          <w:iCs/>
          <w:sz w:val="24"/>
          <w:szCs w:val="24"/>
        </w:rPr>
        <w:t>Професионална гимназия по туризъм – гр. Самоков</w:t>
      </w:r>
    </w:p>
    <w:p w14:paraId="4E47A813" w14:textId="77777777" w:rsid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</w:p>
    <w:p w14:paraId="7BA932A6" w14:textId="77777777" w:rsid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</w:p>
    <w:p w14:paraId="638695C5" w14:textId="77777777" w:rsid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</w:p>
    <w:p w14:paraId="718E6D32" w14:textId="77777777" w:rsid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</w:p>
    <w:p w14:paraId="1F9896CC" w14:textId="77777777" w:rsid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</w:p>
    <w:p w14:paraId="45A25115" w14:textId="77777777" w:rsid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</w:p>
    <w:p w14:paraId="3E410936" w14:textId="77777777" w:rsid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</w:p>
    <w:p w14:paraId="267797BC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32A34269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3AC98626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1D38EEC5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4A357FCE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7AE88FD8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194E15F2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71E5C8E6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5018D353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5A741B50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0628340D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698454C7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0A3489CA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5D8897E5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6E8DF895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577E92A9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37EEC663" w14:textId="77777777" w:rsid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7CF59857" w14:textId="77777777" w:rsidR="00E56C9C" w:rsidRPr="00E56C9C" w:rsidRDefault="00E56C9C" w:rsidP="00E56C9C">
      <w:pPr>
        <w:rPr>
          <w:rFonts w:ascii="Arial Narrow" w:hAnsi="Arial Narrow"/>
          <w:sz w:val="24"/>
          <w:szCs w:val="24"/>
        </w:rPr>
      </w:pPr>
    </w:p>
    <w:p w14:paraId="79857D57" w14:textId="74E242A1" w:rsidR="00E56C9C" w:rsidRPr="00E56C9C" w:rsidRDefault="00E56C9C" w:rsidP="00E56C9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56C9C">
        <w:rPr>
          <w:rFonts w:ascii="Arial Narrow" w:hAnsi="Arial Narrow"/>
          <w:b/>
          <w:bCs/>
          <w:sz w:val="24"/>
          <w:szCs w:val="24"/>
        </w:rPr>
        <w:lastRenderedPageBreak/>
        <w:t>ПРОТИВОПОЖАРНИ ПРАВИЛА</w:t>
      </w:r>
    </w:p>
    <w:p w14:paraId="1126609A" w14:textId="77777777" w:rsidR="00E56C9C" w:rsidRPr="00E56C9C" w:rsidRDefault="00E56C9C" w:rsidP="00E56C9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56C9C">
        <w:rPr>
          <w:rFonts w:ascii="Arial Narrow" w:hAnsi="Arial Narrow"/>
          <w:b/>
          <w:bCs/>
          <w:sz w:val="24"/>
          <w:szCs w:val="24"/>
        </w:rPr>
        <w:t>с цел осигуряване на пожарна безопасност, недопускане на аварии</w:t>
      </w:r>
    </w:p>
    <w:p w14:paraId="0854C04D" w14:textId="77777777" w:rsidR="00E56C9C" w:rsidRPr="00E56C9C" w:rsidRDefault="00E56C9C" w:rsidP="00E56C9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56C9C">
        <w:rPr>
          <w:rFonts w:ascii="Arial Narrow" w:hAnsi="Arial Narrow"/>
          <w:b/>
          <w:bCs/>
          <w:sz w:val="24"/>
          <w:szCs w:val="24"/>
        </w:rPr>
        <w:t>и своевременното ликвидиране на евентуално възникнали такива,</w:t>
      </w:r>
    </w:p>
    <w:p w14:paraId="366200F9" w14:textId="54766286" w:rsidR="00E56C9C" w:rsidRPr="00E56C9C" w:rsidRDefault="00E56C9C" w:rsidP="00E56C9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56C9C">
        <w:rPr>
          <w:rFonts w:ascii="Arial Narrow" w:hAnsi="Arial Narrow"/>
          <w:b/>
          <w:bCs/>
          <w:sz w:val="24"/>
          <w:szCs w:val="24"/>
        </w:rPr>
        <w:t xml:space="preserve">/ на осн. чл.9, ал.1. от Наредба </w:t>
      </w:r>
      <w:r>
        <w:rPr>
          <w:rFonts w:ascii="Arial Narrow" w:hAnsi="Arial Narrow"/>
          <w:b/>
          <w:bCs/>
          <w:sz w:val="24"/>
          <w:szCs w:val="24"/>
        </w:rPr>
        <w:t>№</w:t>
      </w:r>
      <w:r w:rsidRPr="00E56C9C">
        <w:rPr>
          <w:rFonts w:ascii="Arial Narrow" w:hAnsi="Arial Narrow"/>
          <w:b/>
          <w:bCs/>
          <w:sz w:val="24"/>
          <w:szCs w:val="24"/>
        </w:rPr>
        <w:t xml:space="preserve"> 8121з – 647 от 01.10.2014 г.</w:t>
      </w:r>
    </w:p>
    <w:p w14:paraId="779CE406" w14:textId="5CAE9D0C" w:rsidR="00E56C9C" w:rsidRPr="00E56C9C" w:rsidRDefault="00E56C9C" w:rsidP="00E56C9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56C9C">
        <w:rPr>
          <w:rFonts w:ascii="Arial Narrow" w:hAnsi="Arial Narrow"/>
          <w:b/>
          <w:bCs/>
          <w:sz w:val="24"/>
          <w:szCs w:val="24"/>
        </w:rPr>
        <w:t>за правилата и нормите за пожарна безопасност при експлоатация</w:t>
      </w:r>
    </w:p>
    <w:p w14:paraId="58E4C060" w14:textId="77777777" w:rsidR="00E56C9C" w:rsidRPr="00E56C9C" w:rsidRDefault="00E56C9C" w:rsidP="00E56C9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56C9C">
        <w:rPr>
          <w:rFonts w:ascii="Arial Narrow" w:hAnsi="Arial Narrow"/>
          <w:b/>
          <w:bCs/>
          <w:sz w:val="24"/>
          <w:szCs w:val="24"/>
        </w:rPr>
        <w:t>на обектите- ДВ, бр. 89 от 28.10.2014 г./</w:t>
      </w:r>
    </w:p>
    <w:p w14:paraId="5AB50900" w14:textId="498AA5C1" w:rsidR="00E56C9C" w:rsidRPr="00E56C9C" w:rsidRDefault="00E56C9C" w:rsidP="00E56C9C">
      <w:pPr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1. Всеки работещ в Професионална гимназия по туризъм е длъжен:</w:t>
      </w:r>
    </w:p>
    <w:p w14:paraId="6E2734F1" w14:textId="77777777" w:rsidR="00E56C9C" w:rsidRPr="00E56C9C" w:rsidRDefault="00E56C9C" w:rsidP="00E56C9C">
      <w:pPr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• Да знае какво е пожарна опасност.</w:t>
      </w:r>
    </w:p>
    <w:p w14:paraId="7CDD8480" w14:textId="11432A71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• Да спазва правилата и нормите за пожарна безопасност на работните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места в гимназията.</w:t>
      </w:r>
    </w:p>
    <w:p w14:paraId="4BAE74EA" w14:textId="55193BEE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 xml:space="preserve">• Да проверява и оставя в края на работното време в </w:t>
      </w:r>
      <w:proofErr w:type="spellStart"/>
      <w:r w:rsidRPr="00E56C9C">
        <w:rPr>
          <w:rFonts w:ascii="Arial Narrow" w:hAnsi="Arial Narrow"/>
          <w:sz w:val="24"/>
          <w:szCs w:val="24"/>
        </w:rPr>
        <w:t>пожаробезопасно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състояние работното си място, апарати, машини, съоръжения и други.</w:t>
      </w:r>
    </w:p>
    <w:p w14:paraId="5D83BA44" w14:textId="5860CF25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• Да знае задълженията си, произтичащи от плановете по чл. 9, ал. 1, т. 2 –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 xml:space="preserve">4 от Наредба </w:t>
      </w:r>
      <w:r>
        <w:rPr>
          <w:rFonts w:ascii="Arial Narrow" w:hAnsi="Arial Narrow"/>
          <w:sz w:val="24"/>
          <w:szCs w:val="24"/>
        </w:rPr>
        <w:t>№</w:t>
      </w:r>
      <w:r w:rsidRPr="00E56C9C">
        <w:rPr>
          <w:rFonts w:ascii="Arial Narrow" w:hAnsi="Arial Narrow"/>
          <w:sz w:val="24"/>
          <w:szCs w:val="24"/>
        </w:rPr>
        <w:t xml:space="preserve"> 8121з – 647 от 01.10.2014 г.</w:t>
      </w:r>
    </w:p>
    <w:p w14:paraId="55951A4C" w14:textId="78E79BD8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 xml:space="preserve">• Да се запознае е и работи е </w:t>
      </w:r>
      <w:proofErr w:type="spellStart"/>
      <w:r w:rsidRPr="00E56C9C">
        <w:rPr>
          <w:rFonts w:ascii="Arial Narrow" w:hAnsi="Arial Narrow"/>
          <w:sz w:val="24"/>
          <w:szCs w:val="24"/>
        </w:rPr>
        <w:t>пожаротехнически</w:t>
      </w:r>
      <w:proofErr w:type="spellEnd"/>
      <w:r w:rsidRPr="00E56C9C">
        <w:rPr>
          <w:rFonts w:ascii="Arial Narrow" w:hAnsi="Arial Narrow"/>
          <w:sz w:val="24"/>
          <w:szCs w:val="24"/>
        </w:rPr>
        <w:t xml:space="preserve"> средства за гасене на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пожари и пожарни кранове.</w:t>
      </w:r>
    </w:p>
    <w:p w14:paraId="4D13848B" w14:textId="412C4438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• Да познава пожарната и експлозивната опасност на работните места в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Професионална гимназия по туризъм както и начините за предотвратяване,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намаляване и ограничаване на опасностите и рисковете, свързани с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работното оборудване, машините, съоръженията и технологичните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процеси, използваните материали, пътни маршрути, опасни зони и т.н.</w:t>
      </w:r>
    </w:p>
    <w:p w14:paraId="017EAEF8" w14:textId="69B0D774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2. Лицата, които извършват почистването, зареждането включително и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запалването на отоплителни и други уреди и съоръжения и лицата, които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 xml:space="preserve">използват тези уреди и съоръжения са отговорни за тяхната </w:t>
      </w:r>
      <w:proofErr w:type="spellStart"/>
      <w:r w:rsidRPr="00E56C9C">
        <w:rPr>
          <w:rFonts w:ascii="Arial Narrow" w:hAnsi="Arial Narrow"/>
          <w:sz w:val="24"/>
          <w:szCs w:val="24"/>
        </w:rPr>
        <w:t>пожаробезопасна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експлоатация.</w:t>
      </w:r>
    </w:p>
    <w:p w14:paraId="4B310A29" w14:textId="6EF693E1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3. Забранява се оставянето на електрооборудване, отоплителни и нагревателни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уреди и съоръжения без надзор, с изключение на такива, които са с автоматичен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режим на работа и са осигурени със съответната защита / съгл. чл.32. т.4 /от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горецитираната наредба .</w:t>
      </w:r>
    </w:p>
    <w:p w14:paraId="6D0FACFE" w14:textId="4041313D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4. Забранява се възпрепятстването на достъпа до електрическите табла,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пожарогасителите, вътрешните пожарни кранове и местата за управление на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 xml:space="preserve">ПИС / съгл. чл. 32, т. 5 от Наредба </w:t>
      </w:r>
      <w:r>
        <w:rPr>
          <w:rFonts w:ascii="Arial Narrow" w:hAnsi="Arial Narrow"/>
          <w:sz w:val="24"/>
          <w:szCs w:val="24"/>
        </w:rPr>
        <w:t>№</w:t>
      </w:r>
      <w:r w:rsidRPr="00E56C9C">
        <w:rPr>
          <w:rFonts w:ascii="Arial Narrow" w:hAnsi="Arial Narrow"/>
          <w:sz w:val="24"/>
          <w:szCs w:val="24"/>
        </w:rPr>
        <w:t xml:space="preserve"> 8121з – 647 от 01.10.2014г. /</w:t>
      </w:r>
    </w:p>
    <w:p w14:paraId="15875667" w14:textId="5AFA9B13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5. Не се разрешава използването на нестандартни и подсилени предпазители в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електрическите табла.</w:t>
      </w:r>
    </w:p>
    <w:p w14:paraId="040A61DF" w14:textId="77777777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6. Забранявам използването на прибори с открит пламък в района на сградата.</w:t>
      </w:r>
    </w:p>
    <w:p w14:paraId="08F21242" w14:textId="53BD8852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7. Абсолютно се забранява оставянето на горими материали, леснозапалими</w:t>
      </w:r>
      <w:r>
        <w:rPr>
          <w:rFonts w:ascii="Arial Narrow" w:hAnsi="Arial Narrow"/>
          <w:sz w:val="24"/>
          <w:szCs w:val="24"/>
        </w:rPr>
        <w:t xml:space="preserve">  </w:t>
      </w:r>
      <w:r w:rsidRPr="00E56C9C">
        <w:rPr>
          <w:rFonts w:ascii="Arial Narrow" w:hAnsi="Arial Narrow"/>
          <w:sz w:val="24"/>
          <w:szCs w:val="24"/>
        </w:rPr>
        <w:t>течности и други в помещенията и по пътищата за евакуация.</w:t>
      </w:r>
    </w:p>
    <w:p w14:paraId="77147C73" w14:textId="535A350A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8. Противопожарните уреди да се използват само по предназначение т.е. при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пожар.</w:t>
      </w:r>
    </w:p>
    <w:p w14:paraId="129750B2" w14:textId="27B657AA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9. Абсолютно се забранява пушенето в сградата, дворовете и прилежащите на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училището площи.</w:t>
      </w:r>
    </w:p>
    <w:p w14:paraId="4FEE01B5" w14:textId="5A409DDC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lastRenderedPageBreak/>
        <w:t>10. Изгорелите електрически предпазители да се подменят само със стандартни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такива.</w:t>
      </w:r>
    </w:p>
    <w:p w14:paraId="1E12C437" w14:textId="7F9B0CEB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11. Забранява се изгарянето на отпадъци както в района на обекта, така и извън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него.</w:t>
      </w:r>
    </w:p>
    <w:p w14:paraId="5A05EBAD" w14:textId="2B1DC745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12. Всеки ученик, учител, служител или пребиваващ в сградата, забелязал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нарушение на противопожарния ред, е длъжен да информира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ръководството и дежурния по охрана.</w:t>
      </w:r>
    </w:p>
    <w:p w14:paraId="11DBDFB4" w14:textId="5FC239BF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13. При възникване на пожар веднага да се съобщи в РСБЗН на тел. 112 или на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тел. 160 и на ръководството на училището и да се започне пожарогасене с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наличните противопожарни уреди и съоръжения.</w:t>
      </w:r>
    </w:p>
    <w:p w14:paraId="198F44DA" w14:textId="3FAF8AB4" w:rsidR="00E56C9C" w:rsidRPr="00E56C9C" w:rsidRDefault="00E56C9C" w:rsidP="00E82766">
      <w:pPr>
        <w:jc w:val="both"/>
        <w:rPr>
          <w:rFonts w:ascii="Arial Narrow" w:hAnsi="Arial Narrow"/>
          <w:sz w:val="24"/>
          <w:szCs w:val="24"/>
        </w:rPr>
      </w:pPr>
      <w:r w:rsidRPr="00E56C9C">
        <w:rPr>
          <w:rFonts w:ascii="Arial Narrow" w:hAnsi="Arial Narrow"/>
          <w:sz w:val="24"/>
          <w:szCs w:val="24"/>
        </w:rPr>
        <w:t>14. С настоящите противопожарни правила влизат в сила от 02.09.2024 година и с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тях да се запознае целият наличен състав.</w:t>
      </w:r>
    </w:p>
    <w:p w14:paraId="10ECB4B1" w14:textId="323BD32D" w:rsidR="00467183" w:rsidRDefault="00E56C9C" w:rsidP="00E82766">
      <w:pPr>
        <w:jc w:val="both"/>
      </w:pPr>
      <w:r w:rsidRPr="00E56C9C">
        <w:rPr>
          <w:rFonts w:ascii="Arial Narrow" w:hAnsi="Arial Narrow"/>
          <w:sz w:val="24"/>
          <w:szCs w:val="24"/>
        </w:rPr>
        <w:t>15. Нарушителите на тези правила се наказват съгл. нормативната база,</w:t>
      </w:r>
      <w:r>
        <w:rPr>
          <w:rFonts w:ascii="Arial Narrow" w:hAnsi="Arial Narrow"/>
          <w:sz w:val="24"/>
          <w:szCs w:val="24"/>
        </w:rPr>
        <w:t xml:space="preserve"> </w:t>
      </w:r>
      <w:r w:rsidRPr="00E56C9C">
        <w:rPr>
          <w:rFonts w:ascii="Arial Narrow" w:hAnsi="Arial Narrow"/>
          <w:sz w:val="24"/>
          <w:szCs w:val="24"/>
        </w:rPr>
        <w:t>Правилника за вътрешния трудов ред в Професионална гимназия по туризъм</w:t>
      </w:r>
      <w:r>
        <w:rPr>
          <w:rFonts w:ascii="Arial Narrow" w:hAnsi="Arial Narrow"/>
          <w:sz w:val="24"/>
          <w:szCs w:val="24"/>
        </w:rPr>
        <w:t xml:space="preserve"> – гр. Самоков.</w:t>
      </w:r>
    </w:p>
    <w:sectPr w:rsidR="004671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FB240" w14:textId="77777777" w:rsidR="00E56C9C" w:rsidRDefault="00E56C9C" w:rsidP="00E56C9C">
      <w:pPr>
        <w:spacing w:after="0" w:line="240" w:lineRule="auto"/>
      </w:pPr>
      <w:r>
        <w:separator/>
      </w:r>
    </w:p>
  </w:endnote>
  <w:endnote w:type="continuationSeparator" w:id="0">
    <w:p w14:paraId="777F8004" w14:textId="77777777" w:rsidR="00E56C9C" w:rsidRDefault="00E56C9C" w:rsidP="00E5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3070A" w14:textId="77777777" w:rsidR="00E56C9C" w:rsidRDefault="00E56C9C" w:rsidP="00E56C9C">
      <w:pPr>
        <w:spacing w:after="0" w:line="240" w:lineRule="auto"/>
      </w:pPr>
      <w:r>
        <w:separator/>
      </w:r>
    </w:p>
  </w:footnote>
  <w:footnote w:type="continuationSeparator" w:id="0">
    <w:p w14:paraId="7BB8C3BB" w14:textId="77777777" w:rsidR="00E56C9C" w:rsidRDefault="00E56C9C" w:rsidP="00E5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9868" w14:textId="77777777" w:rsidR="00E56C9C" w:rsidRPr="00E56C9C" w:rsidRDefault="00E56C9C" w:rsidP="00E56C9C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b/>
        <w:color w:val="000000"/>
        <w:kern w:val="3"/>
        <w:u w:val="single"/>
        <w:lang w:val="ru-RU" w:eastAsia="en-GB"/>
        <w14:ligatures w14:val="none"/>
      </w:rPr>
    </w:pPr>
    <w:r w:rsidRPr="00E56C9C">
      <w:rPr>
        <w:rFonts w:ascii="Arial Narrow" w:eastAsia="Segoe UI" w:hAnsi="Arial Narrow" w:cs="Tahoma"/>
        <w:b/>
        <w:noProof/>
        <w:color w:val="000000"/>
        <w:kern w:val="3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0B79B0BB" wp14:editId="567DB9D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6C9C">
      <w:rPr>
        <w:rFonts w:ascii="Arial Narrow" w:eastAsia="Segoe UI" w:hAnsi="Arial Narrow" w:cs="Tahoma"/>
        <w:b/>
        <w:color w:val="000000"/>
        <w:kern w:val="3"/>
        <w:u w:val="single"/>
        <w:lang w:eastAsia="en-GB"/>
        <w14:ligatures w14:val="none"/>
      </w:rPr>
      <w:t>ПРОФЕСИОНАЛНА ГИМНАЗИЯ ПО ТУРИЗЪМ</w:t>
    </w:r>
  </w:p>
  <w:p w14:paraId="2A9C9291" w14:textId="77777777" w:rsidR="00E56C9C" w:rsidRPr="00E56C9C" w:rsidRDefault="00E56C9C" w:rsidP="00E56C9C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eastAsia="en-GB"/>
        <w14:ligatures w14:val="none"/>
      </w:rPr>
    </w:pPr>
    <w:r w:rsidRPr="00E56C9C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гр. Самоков</w:t>
    </w:r>
    <w:r w:rsidRPr="00E56C9C">
      <w:rPr>
        <w:rFonts w:ascii="Arial Narrow" w:eastAsia="Segoe UI" w:hAnsi="Arial Narrow" w:cs="Tahoma"/>
        <w:b/>
        <w:color w:val="000000"/>
        <w:kern w:val="3"/>
        <w:lang w:val="ru-RU" w:eastAsia="en-GB"/>
        <w14:ligatures w14:val="none"/>
      </w:rPr>
      <w:t xml:space="preserve">, </w:t>
    </w:r>
    <w:r w:rsidRPr="00E56C9C">
      <w:rPr>
        <w:rFonts w:ascii="Arial Narrow" w:eastAsia="Segoe UI" w:hAnsi="Arial Narrow" w:cs="Tahoma"/>
        <w:bCs/>
        <w:color w:val="000000"/>
        <w:kern w:val="3"/>
        <w:lang w:val="ru-RU" w:eastAsia="en-GB"/>
        <w14:ligatures w14:val="none"/>
      </w:rPr>
      <w:t>обл. Софийска</w:t>
    </w:r>
    <w:r w:rsidRPr="00E56C9C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, ПК 2000, ул. „Софийско шосе” №18,</w:t>
    </w:r>
  </w:p>
  <w:p w14:paraId="53AF94C6" w14:textId="77777777" w:rsidR="00E56C9C" w:rsidRPr="00E56C9C" w:rsidRDefault="00E56C9C" w:rsidP="00E56C9C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</w:pPr>
    <w:r w:rsidRPr="00E56C9C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директор-тел</w:t>
    </w:r>
    <w:r w:rsidRPr="00E56C9C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/</w:t>
    </w:r>
    <w:r w:rsidRPr="00E56C9C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 xml:space="preserve">факс: 0722/66427; </w:t>
    </w:r>
    <w:proofErr w:type="spellStart"/>
    <w:r w:rsidRPr="00E56C9C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web</w:t>
    </w:r>
    <w:r w:rsidRPr="00E56C9C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 xml:space="preserve"> </w:t>
    </w:r>
    <w:r w:rsidRPr="00E56C9C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site</w:t>
    </w:r>
    <w:proofErr w:type="spellEnd"/>
    <w:r w:rsidRPr="00E56C9C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:</w:t>
    </w:r>
    <w:hyperlink r:id="rId2" w:history="1">
      <w:r w:rsidRPr="00E56C9C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www</w:t>
      </w:r>
      <w:r w:rsidRPr="00E56C9C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r w:rsidRPr="00E56C9C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pgtsamokov</w:t>
      </w:r>
      <w:r w:rsidRPr="00E56C9C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proofErr w:type="spellStart"/>
      <w:r w:rsidRPr="00E56C9C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org</w:t>
      </w:r>
      <w:proofErr w:type="spellEnd"/>
    </w:hyperlink>
    <w:r w:rsidRPr="00E56C9C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;</w:t>
    </w:r>
  </w:p>
  <w:p w14:paraId="11EB5071" w14:textId="77777777" w:rsidR="00E56C9C" w:rsidRPr="00E56C9C" w:rsidRDefault="00E56C9C" w:rsidP="00E56C9C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Times New Roman" w:hAnsi="Arial Narrow" w:cs="Times New Roman"/>
        <w:color w:val="2F5496"/>
        <w:u w:val="single"/>
      </w:rPr>
    </w:pPr>
    <w:r w:rsidRPr="00E56C9C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e</w:t>
    </w:r>
    <w:r w:rsidRPr="00E56C9C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>-</w:t>
    </w:r>
    <w:r w:rsidRPr="00E56C9C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mail</w:t>
    </w:r>
    <w:r w:rsidRPr="00E56C9C">
      <w:rPr>
        <w:rFonts w:ascii="Arial Narrow" w:eastAsia="Segoe UI" w:hAnsi="Arial Narrow" w:cs="Tahoma"/>
        <w:color w:val="000000"/>
        <w:kern w:val="3"/>
        <w:u w:val="single"/>
        <w:lang w:val="ru-RU" w:eastAsia="en-GB"/>
        <w14:ligatures w14:val="none"/>
      </w:rPr>
      <w:t>:</w:t>
    </w:r>
    <w:r w:rsidRPr="00E56C9C">
      <w:rPr>
        <w:rFonts w:ascii="Arial Narrow" w:eastAsia="Segoe UI" w:hAnsi="Arial Narrow" w:cs="Tahoma"/>
        <w:color w:val="000000"/>
        <w:kern w:val="3"/>
        <w:u w:val="single"/>
        <w:lang w:val="en-US" w:eastAsia="en-GB"/>
        <w14:ligatures w14:val="none"/>
      </w:rPr>
      <w:t xml:space="preserve"> </w:t>
    </w:r>
    <w:hyperlink r:id="rId3" w:history="1">
      <w:r w:rsidRPr="00E56C9C">
        <w:rPr>
          <w:rFonts w:ascii="Arial Narrow" w:eastAsia="Times New Roman" w:hAnsi="Arial Narrow" w:cs="Times New Roman"/>
          <w:color w:val="0563C1"/>
          <w:kern w:val="3"/>
          <w:u w:val="single"/>
          <w:lang w:val="de-DE" w:eastAsia="en-GB"/>
          <w14:ligatures w14:val="none"/>
        </w:rPr>
        <w:t>info-2300505@edu.mon.b</w:t>
      </w:r>
      <w:r w:rsidRPr="00E56C9C">
        <w:rPr>
          <w:rFonts w:ascii="Arial Narrow" w:eastAsia="Times New Roman" w:hAnsi="Arial Narrow" w:cs="Times New Roman"/>
          <w:color w:val="0563C1"/>
          <w:kern w:val="3"/>
          <w:u w:val="single"/>
          <w:lang w:eastAsia="en-GB"/>
          <w14:ligatures w14:val="none"/>
        </w:rPr>
        <w:t>g</w:t>
      </w:r>
    </w:hyperlink>
  </w:p>
  <w:p w14:paraId="0C4AAA12" w14:textId="77777777" w:rsidR="00E56C9C" w:rsidRPr="00E56C9C" w:rsidRDefault="00E56C9C">
    <w:pPr>
      <w:pStyle w:val="a3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9C"/>
    <w:rsid w:val="00467183"/>
    <w:rsid w:val="009C5E76"/>
    <w:rsid w:val="00E56C9C"/>
    <w:rsid w:val="00E8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F751"/>
  <w15:chartTrackingRefBased/>
  <w15:docId w15:val="{8ADB3C0C-E5E7-4D38-86AC-C60B69B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56C9C"/>
  </w:style>
  <w:style w:type="paragraph" w:styleId="a5">
    <w:name w:val="footer"/>
    <w:basedOn w:val="a"/>
    <w:link w:val="a6"/>
    <w:uiPriority w:val="99"/>
    <w:unhideWhenUsed/>
    <w:rsid w:val="00E5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5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300505@edu.mon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D3AF-04A7-48E8-B18F-01DC11F4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Nadq Mishkova</dc:creator>
  <cp:keywords/>
  <dc:description/>
  <cp:lastModifiedBy>2300505: ПГ по туризъм - Самоков</cp:lastModifiedBy>
  <cp:revision>2</cp:revision>
  <cp:lastPrinted>2024-11-11T13:52:00Z</cp:lastPrinted>
  <dcterms:created xsi:type="dcterms:W3CDTF">2024-11-12T09:59:00Z</dcterms:created>
  <dcterms:modified xsi:type="dcterms:W3CDTF">2024-11-12T09:59:00Z</dcterms:modified>
</cp:coreProperties>
</file>