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4F8" w14:textId="77777777" w:rsidR="001F35E4" w:rsidRPr="001F31A3" w:rsidRDefault="001F35E4" w:rsidP="001F35E4">
      <w:pPr>
        <w:pStyle w:val="a3"/>
        <w:ind w:left="4248" w:firstLine="708"/>
        <w:rPr>
          <w:lang w:val="en-US"/>
        </w:rPr>
      </w:pPr>
    </w:p>
    <w:p w14:paraId="44A8F50D" w14:textId="77777777" w:rsidR="001F35E4" w:rsidRPr="00787D58" w:rsidRDefault="001F35E4" w:rsidP="001F35E4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1B26604" w14:textId="77777777" w:rsidR="001F35E4" w:rsidRPr="001F31A3" w:rsidRDefault="001F35E4" w:rsidP="001F35E4">
      <w:pPr>
        <w:ind w:firstLine="708"/>
        <w:jc w:val="center"/>
        <w:rPr>
          <w:rFonts w:ascii="Arial Narrow" w:hAnsi="Arial Narrow" w:cs="Times New Roman"/>
          <w:b/>
          <w:sz w:val="36"/>
          <w:szCs w:val="36"/>
        </w:rPr>
      </w:pPr>
      <w:r w:rsidRPr="001F31A3">
        <w:rPr>
          <w:rFonts w:ascii="Arial Narrow" w:hAnsi="Arial Narrow" w:cs="Times New Roman"/>
          <w:b/>
          <w:sz w:val="36"/>
          <w:szCs w:val="36"/>
        </w:rPr>
        <w:t>П Л А Н</w:t>
      </w:r>
    </w:p>
    <w:p w14:paraId="14009813" w14:textId="23918EFF" w:rsidR="001F35E4" w:rsidRPr="001F31A3" w:rsidRDefault="001F35E4" w:rsidP="001F35E4">
      <w:pPr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1F31A3">
        <w:rPr>
          <w:rFonts w:ascii="Arial Narrow" w:hAnsi="Arial Narrow" w:cs="Times New Roman"/>
          <w:b/>
          <w:sz w:val="36"/>
          <w:szCs w:val="36"/>
        </w:rPr>
        <w:t xml:space="preserve">З А   </w:t>
      </w:r>
      <w:r w:rsidR="00981CA4">
        <w:rPr>
          <w:rFonts w:ascii="Arial Narrow" w:hAnsi="Arial Narrow" w:cs="Times New Roman"/>
          <w:b/>
          <w:sz w:val="36"/>
          <w:szCs w:val="36"/>
        </w:rPr>
        <w:t>О</w:t>
      </w:r>
      <w:r w:rsidR="00173EAF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981CA4">
        <w:rPr>
          <w:rFonts w:ascii="Arial Narrow" w:hAnsi="Arial Narrow" w:cs="Times New Roman"/>
          <w:b/>
          <w:sz w:val="36"/>
          <w:szCs w:val="36"/>
        </w:rPr>
        <w:t>Б</w:t>
      </w:r>
      <w:r w:rsidR="00173EAF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981CA4">
        <w:rPr>
          <w:rFonts w:ascii="Arial Narrow" w:hAnsi="Arial Narrow" w:cs="Times New Roman"/>
          <w:b/>
          <w:sz w:val="36"/>
          <w:szCs w:val="36"/>
        </w:rPr>
        <w:t>Щ</w:t>
      </w:r>
      <w:r w:rsidR="00173EAF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981CA4">
        <w:rPr>
          <w:rFonts w:ascii="Arial Narrow" w:hAnsi="Arial Narrow" w:cs="Times New Roman"/>
          <w:b/>
          <w:sz w:val="36"/>
          <w:szCs w:val="36"/>
        </w:rPr>
        <w:t>А</w:t>
      </w:r>
      <w:r w:rsidR="00173EAF">
        <w:rPr>
          <w:rFonts w:ascii="Arial Narrow" w:hAnsi="Arial Narrow" w:cs="Times New Roman"/>
          <w:b/>
          <w:sz w:val="36"/>
          <w:szCs w:val="36"/>
        </w:rPr>
        <w:t xml:space="preserve">     </w:t>
      </w:r>
      <w:r w:rsidR="00981CA4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1F31A3">
        <w:rPr>
          <w:rFonts w:ascii="Arial Narrow" w:hAnsi="Arial Narrow" w:cs="Times New Roman"/>
          <w:b/>
          <w:sz w:val="36"/>
          <w:szCs w:val="36"/>
        </w:rPr>
        <w:t>П О Д К Р Е П А</w:t>
      </w:r>
    </w:p>
    <w:p w14:paraId="75D6C49A" w14:textId="77777777" w:rsidR="001F35E4" w:rsidRPr="001F31A3" w:rsidRDefault="001F35E4" w:rsidP="001F35E4">
      <w:pPr>
        <w:ind w:firstLine="708"/>
        <w:jc w:val="center"/>
        <w:rPr>
          <w:rFonts w:ascii="Arial Narrow" w:hAnsi="Arial Narrow" w:cs="Times New Roman"/>
          <w:sz w:val="28"/>
          <w:szCs w:val="28"/>
        </w:rPr>
      </w:pPr>
      <w:r w:rsidRPr="001F31A3">
        <w:rPr>
          <w:rFonts w:ascii="Arial Narrow" w:hAnsi="Arial Narrow" w:cs="Times New Roman"/>
          <w:sz w:val="28"/>
          <w:szCs w:val="28"/>
        </w:rPr>
        <w:t xml:space="preserve">на  </w:t>
      </w:r>
    </w:p>
    <w:p w14:paraId="4B412E86" w14:textId="38823653" w:rsidR="001F35E4" w:rsidRPr="001F31A3" w:rsidRDefault="001F31A3" w:rsidP="001F35E4">
      <w:pPr>
        <w:ind w:firstLine="708"/>
        <w:jc w:val="center"/>
        <w:rPr>
          <w:rFonts w:ascii="Arial Narrow" w:hAnsi="Arial Narrow" w:cs="Times New Roman"/>
          <w:sz w:val="28"/>
          <w:szCs w:val="28"/>
        </w:rPr>
      </w:pPr>
      <w:r w:rsidRPr="001F31A3">
        <w:rPr>
          <w:rFonts w:ascii="Arial Narrow" w:hAnsi="Arial Narrow" w:cs="Times New Roman"/>
          <w:sz w:val="28"/>
          <w:szCs w:val="28"/>
        </w:rPr>
        <w:t>…………………………………………………..</w:t>
      </w:r>
    </w:p>
    <w:p w14:paraId="1EA297C9" w14:textId="77777777" w:rsidR="001F35E4" w:rsidRPr="001F31A3" w:rsidRDefault="001F35E4" w:rsidP="003418F5">
      <w:pPr>
        <w:rPr>
          <w:rFonts w:ascii="Arial Narrow" w:hAnsi="Arial Narrow" w:cs="Times New Roman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75"/>
        <w:gridCol w:w="3009"/>
        <w:gridCol w:w="3257"/>
        <w:gridCol w:w="1276"/>
        <w:gridCol w:w="1417"/>
      </w:tblGrid>
      <w:tr w:rsidR="001F35E4" w:rsidRPr="001F31A3" w14:paraId="08B28EFB" w14:textId="77777777" w:rsidTr="001F31A3">
        <w:tc>
          <w:tcPr>
            <w:tcW w:w="675" w:type="dxa"/>
          </w:tcPr>
          <w:p w14:paraId="5EA5A9F9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1F31A3">
              <w:rPr>
                <w:rFonts w:ascii="Arial Narrow" w:hAnsi="Arial Narrow" w:cs="Times New Roman"/>
                <w:b/>
                <w:lang w:val="en-US"/>
              </w:rPr>
              <w:t>N</w:t>
            </w:r>
          </w:p>
        </w:tc>
        <w:tc>
          <w:tcPr>
            <w:tcW w:w="3009" w:type="dxa"/>
          </w:tcPr>
          <w:p w14:paraId="147698E4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Дейност</w:t>
            </w:r>
          </w:p>
        </w:tc>
        <w:tc>
          <w:tcPr>
            <w:tcW w:w="3257" w:type="dxa"/>
          </w:tcPr>
          <w:p w14:paraId="24D417BB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Мерки</w:t>
            </w:r>
          </w:p>
        </w:tc>
        <w:tc>
          <w:tcPr>
            <w:tcW w:w="1276" w:type="dxa"/>
          </w:tcPr>
          <w:p w14:paraId="779F1D8C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Отг</w:t>
            </w:r>
          </w:p>
        </w:tc>
        <w:tc>
          <w:tcPr>
            <w:tcW w:w="1417" w:type="dxa"/>
          </w:tcPr>
          <w:p w14:paraId="2E3D820A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Срок</w:t>
            </w:r>
          </w:p>
        </w:tc>
      </w:tr>
      <w:tr w:rsidR="001F35E4" w:rsidRPr="001F31A3" w14:paraId="4E1895AA" w14:textId="77777777" w:rsidTr="001F31A3">
        <w:tc>
          <w:tcPr>
            <w:tcW w:w="675" w:type="dxa"/>
          </w:tcPr>
          <w:p w14:paraId="4523E263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09" w:type="dxa"/>
          </w:tcPr>
          <w:p w14:paraId="0CB0DA71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Разговор с класния ръководител – кариерна ориентация</w:t>
            </w:r>
          </w:p>
        </w:tc>
        <w:tc>
          <w:tcPr>
            <w:tcW w:w="3257" w:type="dxa"/>
          </w:tcPr>
          <w:p w14:paraId="77B8D8CB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Консултация с класния ръководител</w:t>
            </w:r>
          </w:p>
        </w:tc>
        <w:tc>
          <w:tcPr>
            <w:tcW w:w="1276" w:type="dxa"/>
          </w:tcPr>
          <w:p w14:paraId="0961E959" w14:textId="42C398FB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0C41A9B7" w14:textId="3855FC1B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3EA1365B" w14:textId="77777777" w:rsidTr="001F31A3">
        <w:tc>
          <w:tcPr>
            <w:tcW w:w="675" w:type="dxa"/>
          </w:tcPr>
          <w:p w14:paraId="20327FD7" w14:textId="77777777" w:rsidR="001F35E4" w:rsidRPr="001F31A3" w:rsidRDefault="001F35E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3009" w:type="dxa"/>
          </w:tcPr>
          <w:p w14:paraId="4C5F0FDB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 xml:space="preserve">Разговор с психолог </w:t>
            </w:r>
          </w:p>
        </w:tc>
        <w:tc>
          <w:tcPr>
            <w:tcW w:w="3257" w:type="dxa"/>
          </w:tcPr>
          <w:p w14:paraId="75F01999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Разговор с класен ръководител</w:t>
            </w:r>
          </w:p>
        </w:tc>
        <w:tc>
          <w:tcPr>
            <w:tcW w:w="1276" w:type="dxa"/>
          </w:tcPr>
          <w:p w14:paraId="17130902" w14:textId="64D0C041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504D401B" w14:textId="55B57159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A4979" w:rsidRPr="001F31A3" w14:paraId="4677F7FA" w14:textId="77777777" w:rsidTr="001F31A3">
        <w:tc>
          <w:tcPr>
            <w:tcW w:w="675" w:type="dxa"/>
          </w:tcPr>
          <w:p w14:paraId="49AF2623" w14:textId="77777777" w:rsidR="00CA4979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3009" w:type="dxa"/>
          </w:tcPr>
          <w:p w14:paraId="5F56E7D3" w14:textId="77777777" w:rsidR="00CA4979" w:rsidRPr="001F31A3" w:rsidRDefault="00CA4979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Изпращане на уведомително писмо до родителите.</w:t>
            </w:r>
          </w:p>
        </w:tc>
        <w:tc>
          <w:tcPr>
            <w:tcW w:w="3257" w:type="dxa"/>
          </w:tcPr>
          <w:p w14:paraId="24088510" w14:textId="77777777" w:rsidR="00CA4979" w:rsidRPr="001F31A3" w:rsidRDefault="00CA4979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Информация за родителите</w:t>
            </w:r>
          </w:p>
        </w:tc>
        <w:tc>
          <w:tcPr>
            <w:tcW w:w="1276" w:type="dxa"/>
          </w:tcPr>
          <w:p w14:paraId="75E57081" w14:textId="376C7ABF" w:rsidR="00CA4979" w:rsidRPr="001F31A3" w:rsidRDefault="00CA4979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7E19FFD1" w14:textId="2CCA3F7F" w:rsidR="00CA4979" w:rsidRPr="001F31A3" w:rsidRDefault="00CA4979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385A50FC" w14:textId="77777777" w:rsidTr="001F31A3">
        <w:tc>
          <w:tcPr>
            <w:tcW w:w="675" w:type="dxa"/>
          </w:tcPr>
          <w:p w14:paraId="0370FFD3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3009" w:type="dxa"/>
          </w:tcPr>
          <w:p w14:paraId="2112F881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Повишаване на мотивацията</w:t>
            </w:r>
          </w:p>
        </w:tc>
        <w:tc>
          <w:tcPr>
            <w:tcW w:w="3257" w:type="dxa"/>
          </w:tcPr>
          <w:p w14:paraId="6FD41ED6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Разговор с член на екипа</w:t>
            </w:r>
          </w:p>
        </w:tc>
        <w:tc>
          <w:tcPr>
            <w:tcW w:w="1276" w:type="dxa"/>
          </w:tcPr>
          <w:p w14:paraId="37AFFDDD" w14:textId="57ADB1E6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75AAE684" w14:textId="65F2AEA5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203B4DB7" w14:textId="77777777" w:rsidTr="001F31A3">
        <w:tc>
          <w:tcPr>
            <w:tcW w:w="675" w:type="dxa"/>
          </w:tcPr>
          <w:p w14:paraId="7BE1B746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3009" w:type="dxa"/>
          </w:tcPr>
          <w:p w14:paraId="1D40EF91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Повишаване на мотивацията</w:t>
            </w:r>
          </w:p>
        </w:tc>
        <w:tc>
          <w:tcPr>
            <w:tcW w:w="3257" w:type="dxa"/>
          </w:tcPr>
          <w:p w14:paraId="5F336052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Разговор с ученик наставник</w:t>
            </w:r>
          </w:p>
        </w:tc>
        <w:tc>
          <w:tcPr>
            <w:tcW w:w="1276" w:type="dxa"/>
          </w:tcPr>
          <w:p w14:paraId="5103110A" w14:textId="3D8EAD74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7DB19202" w14:textId="2A22E308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2533FC62" w14:textId="77777777" w:rsidTr="001F31A3">
        <w:tc>
          <w:tcPr>
            <w:tcW w:w="675" w:type="dxa"/>
          </w:tcPr>
          <w:p w14:paraId="1E212A0B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3009" w:type="dxa"/>
          </w:tcPr>
          <w:p w14:paraId="7956A330" w14:textId="77777777" w:rsidR="001F35E4" w:rsidRPr="001F31A3" w:rsidRDefault="001F35E4" w:rsidP="0082799F">
            <w:pPr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Изясняване на обстоятелствата</w:t>
            </w:r>
          </w:p>
        </w:tc>
        <w:tc>
          <w:tcPr>
            <w:tcW w:w="3257" w:type="dxa"/>
          </w:tcPr>
          <w:p w14:paraId="0BBF5550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Разговор с родител</w:t>
            </w:r>
          </w:p>
        </w:tc>
        <w:tc>
          <w:tcPr>
            <w:tcW w:w="1276" w:type="dxa"/>
          </w:tcPr>
          <w:p w14:paraId="46388EB1" w14:textId="25A1205F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02C6F1B9" w14:textId="176C83C0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767CE62D" w14:textId="77777777" w:rsidTr="001F31A3">
        <w:tc>
          <w:tcPr>
            <w:tcW w:w="675" w:type="dxa"/>
          </w:tcPr>
          <w:p w14:paraId="5665FB97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3009" w:type="dxa"/>
          </w:tcPr>
          <w:p w14:paraId="2171C558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Възможност за посещаване на извънкласни дейности</w:t>
            </w:r>
          </w:p>
        </w:tc>
        <w:tc>
          <w:tcPr>
            <w:tcW w:w="3257" w:type="dxa"/>
          </w:tcPr>
          <w:p w14:paraId="24AC939E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Участие в клуб по интереси</w:t>
            </w:r>
          </w:p>
        </w:tc>
        <w:tc>
          <w:tcPr>
            <w:tcW w:w="1276" w:type="dxa"/>
          </w:tcPr>
          <w:p w14:paraId="0BA7D54A" w14:textId="31639F33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40AE36E6" w14:textId="3907080F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7FA9FD7A" w14:textId="77777777" w:rsidTr="001F31A3">
        <w:tc>
          <w:tcPr>
            <w:tcW w:w="675" w:type="dxa"/>
          </w:tcPr>
          <w:p w14:paraId="30973746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09" w:type="dxa"/>
          </w:tcPr>
          <w:p w14:paraId="343033B3" w14:textId="1FC8639E" w:rsidR="001F35E4" w:rsidRPr="001F31A3" w:rsidRDefault="001F31A3" w:rsidP="0082799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Работа с психолог</w:t>
            </w:r>
          </w:p>
        </w:tc>
        <w:tc>
          <w:tcPr>
            <w:tcW w:w="3257" w:type="dxa"/>
          </w:tcPr>
          <w:p w14:paraId="383C2781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Консултация</w:t>
            </w:r>
          </w:p>
        </w:tc>
        <w:tc>
          <w:tcPr>
            <w:tcW w:w="1276" w:type="dxa"/>
          </w:tcPr>
          <w:p w14:paraId="76C452A8" w14:textId="55DF3454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64A3EC38" w14:textId="5DCD00D6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5D1489B1" w14:textId="77777777" w:rsidTr="001F31A3">
        <w:tc>
          <w:tcPr>
            <w:tcW w:w="675" w:type="dxa"/>
          </w:tcPr>
          <w:p w14:paraId="376E290E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009" w:type="dxa"/>
          </w:tcPr>
          <w:p w14:paraId="1829E21E" w14:textId="0C55C285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 xml:space="preserve">Помощ за успешно завършване на  </w:t>
            </w:r>
            <w:r w:rsidR="00981CA4">
              <w:rPr>
                <w:rFonts w:ascii="Arial Narrow" w:hAnsi="Arial Narrow" w:cs="Times New Roman"/>
              </w:rPr>
              <w:t>п</w:t>
            </w:r>
            <w:r w:rsidRPr="001F31A3">
              <w:rPr>
                <w:rFonts w:ascii="Arial Narrow" w:hAnsi="Arial Narrow" w:cs="Times New Roman"/>
              </w:rPr>
              <w:t>ървия учебен срок.</w:t>
            </w:r>
          </w:p>
        </w:tc>
        <w:tc>
          <w:tcPr>
            <w:tcW w:w="3257" w:type="dxa"/>
          </w:tcPr>
          <w:p w14:paraId="19D45F2F" w14:textId="51143006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Кон</w:t>
            </w:r>
            <w:r w:rsidR="00981CA4">
              <w:rPr>
                <w:rFonts w:ascii="Arial Narrow" w:hAnsi="Arial Narrow" w:cs="Times New Roman"/>
              </w:rPr>
              <w:t>с</w:t>
            </w:r>
            <w:r w:rsidRPr="001F31A3">
              <w:rPr>
                <w:rFonts w:ascii="Arial Narrow" w:hAnsi="Arial Narrow" w:cs="Times New Roman"/>
              </w:rPr>
              <w:t>ултаци</w:t>
            </w:r>
            <w:r w:rsidR="00981CA4">
              <w:rPr>
                <w:rFonts w:ascii="Arial Narrow" w:hAnsi="Arial Narrow" w:cs="Times New Roman"/>
              </w:rPr>
              <w:t>я</w:t>
            </w:r>
          </w:p>
        </w:tc>
        <w:tc>
          <w:tcPr>
            <w:tcW w:w="1276" w:type="dxa"/>
          </w:tcPr>
          <w:p w14:paraId="03545017" w14:textId="6EE75B52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61F05C5F" w14:textId="1CA60655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7EBCC25F" w14:textId="77777777" w:rsidTr="001F31A3">
        <w:tc>
          <w:tcPr>
            <w:tcW w:w="675" w:type="dxa"/>
          </w:tcPr>
          <w:p w14:paraId="77F33BB1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3009" w:type="dxa"/>
          </w:tcPr>
          <w:p w14:paraId="4945E0D3" w14:textId="515532AE" w:rsidR="001F35E4" w:rsidRPr="001F31A3" w:rsidRDefault="001F31A3" w:rsidP="0082799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Работа с психолог</w:t>
            </w:r>
          </w:p>
        </w:tc>
        <w:tc>
          <w:tcPr>
            <w:tcW w:w="3257" w:type="dxa"/>
          </w:tcPr>
          <w:p w14:paraId="18CECB4F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Консултация</w:t>
            </w:r>
          </w:p>
        </w:tc>
        <w:tc>
          <w:tcPr>
            <w:tcW w:w="1276" w:type="dxa"/>
          </w:tcPr>
          <w:p w14:paraId="505A4235" w14:textId="3CA74CB4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31AAC10C" w14:textId="284DB6A2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F35E4" w:rsidRPr="001F31A3" w14:paraId="3519FDD8" w14:textId="77777777" w:rsidTr="001F31A3">
        <w:tc>
          <w:tcPr>
            <w:tcW w:w="675" w:type="dxa"/>
          </w:tcPr>
          <w:p w14:paraId="2A79AEA0" w14:textId="77777777" w:rsidR="001F35E4" w:rsidRPr="001F31A3" w:rsidRDefault="00CA4979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 w:rsidRPr="001F31A3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3009" w:type="dxa"/>
          </w:tcPr>
          <w:p w14:paraId="192CEA32" w14:textId="77777777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Мотивиране на ученика</w:t>
            </w:r>
          </w:p>
        </w:tc>
        <w:tc>
          <w:tcPr>
            <w:tcW w:w="3257" w:type="dxa"/>
          </w:tcPr>
          <w:p w14:paraId="6B21513C" w14:textId="26C5BEA8" w:rsidR="001F35E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F31A3">
              <w:rPr>
                <w:rFonts w:ascii="Arial Narrow" w:hAnsi="Arial Narrow" w:cs="Times New Roman"/>
              </w:rPr>
              <w:t>Р</w:t>
            </w:r>
            <w:r w:rsidR="001F35E4" w:rsidRPr="001F31A3">
              <w:rPr>
                <w:rFonts w:ascii="Arial Narrow" w:hAnsi="Arial Narrow" w:cs="Times New Roman"/>
              </w:rPr>
              <w:t>азговор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276" w:type="dxa"/>
          </w:tcPr>
          <w:p w14:paraId="7836592A" w14:textId="79366F3A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58078F86" w14:textId="486430D4" w:rsidR="001F35E4" w:rsidRPr="001F31A3" w:rsidRDefault="001F35E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1AA48137" w14:textId="77777777" w:rsidTr="001F31A3">
        <w:tc>
          <w:tcPr>
            <w:tcW w:w="675" w:type="dxa"/>
          </w:tcPr>
          <w:p w14:paraId="4F1499DE" w14:textId="715A65F9" w:rsidR="00981CA4" w:rsidRPr="001F31A3" w:rsidRDefault="00981CA4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12 </w:t>
            </w:r>
          </w:p>
        </w:tc>
        <w:tc>
          <w:tcPr>
            <w:tcW w:w="3009" w:type="dxa"/>
          </w:tcPr>
          <w:p w14:paraId="645FC6AB" w14:textId="737010CC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Консултация по учебни предмети</w:t>
            </w:r>
          </w:p>
        </w:tc>
        <w:tc>
          <w:tcPr>
            <w:tcW w:w="3257" w:type="dxa"/>
          </w:tcPr>
          <w:p w14:paraId="495572F9" w14:textId="686EEFAE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Консултация </w:t>
            </w:r>
          </w:p>
        </w:tc>
        <w:tc>
          <w:tcPr>
            <w:tcW w:w="1276" w:type="dxa"/>
          </w:tcPr>
          <w:p w14:paraId="6E28A707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289C98F4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7BF34116" w14:textId="77777777" w:rsidTr="001F31A3">
        <w:tc>
          <w:tcPr>
            <w:tcW w:w="675" w:type="dxa"/>
          </w:tcPr>
          <w:p w14:paraId="751928A3" w14:textId="1C9773C7" w:rsidR="00981CA4" w:rsidRPr="00173EAF" w:rsidRDefault="00173EAF" w:rsidP="0082799F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13</w:t>
            </w:r>
          </w:p>
        </w:tc>
        <w:tc>
          <w:tcPr>
            <w:tcW w:w="3009" w:type="dxa"/>
          </w:tcPr>
          <w:p w14:paraId="6138F45E" w14:textId="79416425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Екипна работа между учителите</w:t>
            </w:r>
          </w:p>
        </w:tc>
        <w:tc>
          <w:tcPr>
            <w:tcW w:w="3257" w:type="dxa"/>
          </w:tcPr>
          <w:p w14:paraId="61039D6D" w14:textId="1CFF501B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Периодични срещи между класния ръководител, учител</w:t>
            </w:r>
            <w:r w:rsidR="00173EAF">
              <w:rPr>
                <w:rFonts w:ascii="Arial Narrow" w:hAnsi="Arial Narrow"/>
              </w:rPr>
              <w:t>ите по ..</w:t>
            </w:r>
          </w:p>
        </w:tc>
        <w:tc>
          <w:tcPr>
            <w:tcW w:w="1276" w:type="dxa"/>
          </w:tcPr>
          <w:p w14:paraId="62BB5249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4750A5BE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38F4C4C5" w14:textId="77777777" w:rsidTr="001F31A3">
        <w:tc>
          <w:tcPr>
            <w:tcW w:w="675" w:type="dxa"/>
          </w:tcPr>
          <w:p w14:paraId="082A4A7C" w14:textId="7E787669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3009" w:type="dxa"/>
          </w:tcPr>
          <w:p w14:paraId="59783649" w14:textId="33BE1F50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Работа между екипа и родителите</w:t>
            </w:r>
          </w:p>
        </w:tc>
        <w:tc>
          <w:tcPr>
            <w:tcW w:w="3257" w:type="dxa"/>
          </w:tcPr>
          <w:p w14:paraId="73C7740B" w14:textId="139CC84E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Ежедневна връзка на класния ръководител или учител</w:t>
            </w:r>
            <w:r w:rsidR="00173EAF">
              <w:rPr>
                <w:rFonts w:ascii="Arial Narrow" w:hAnsi="Arial Narrow"/>
              </w:rPr>
              <w:t>и</w:t>
            </w:r>
          </w:p>
        </w:tc>
        <w:tc>
          <w:tcPr>
            <w:tcW w:w="1276" w:type="dxa"/>
          </w:tcPr>
          <w:p w14:paraId="45BBCEEB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50FDF033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58C6FE34" w14:textId="77777777" w:rsidTr="001F31A3">
        <w:tc>
          <w:tcPr>
            <w:tcW w:w="675" w:type="dxa"/>
          </w:tcPr>
          <w:p w14:paraId="037B6319" w14:textId="7BC0D5B2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3009" w:type="dxa"/>
          </w:tcPr>
          <w:p w14:paraId="2F957A91" w14:textId="31B87725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Дейности за преодоляване на обучителните затруднения</w:t>
            </w:r>
          </w:p>
        </w:tc>
        <w:tc>
          <w:tcPr>
            <w:tcW w:w="3257" w:type="dxa"/>
          </w:tcPr>
          <w:p w14:paraId="53358084" w14:textId="77777777" w:rsidR="00173EAF" w:rsidRDefault="00981CA4" w:rsidP="0082799F">
            <w:pPr>
              <w:jc w:val="both"/>
              <w:rPr>
                <w:rFonts w:ascii="Arial Narrow" w:hAnsi="Arial Narrow"/>
              </w:rPr>
            </w:pPr>
            <w:r w:rsidRPr="00173EAF">
              <w:rPr>
                <w:rFonts w:ascii="Arial Narrow" w:hAnsi="Arial Narrow"/>
              </w:rPr>
              <w:t xml:space="preserve">Ежеседмична индивидуална работа по </w:t>
            </w:r>
            <w:r w:rsidR="00173EAF">
              <w:rPr>
                <w:rFonts w:ascii="Arial Narrow" w:hAnsi="Arial Narrow"/>
              </w:rPr>
              <w:t>………..</w:t>
            </w:r>
          </w:p>
          <w:p w14:paraId="148BE744" w14:textId="46902AA2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Ученикът е включен в група а преодоляване на обучителните затруднения по БЕЛ.</w:t>
            </w:r>
          </w:p>
        </w:tc>
        <w:tc>
          <w:tcPr>
            <w:tcW w:w="1276" w:type="dxa"/>
          </w:tcPr>
          <w:p w14:paraId="5633E655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2018216C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6A1D0FFB" w14:textId="77777777" w:rsidTr="001F31A3">
        <w:tc>
          <w:tcPr>
            <w:tcW w:w="675" w:type="dxa"/>
          </w:tcPr>
          <w:p w14:paraId="231FB0E0" w14:textId="5020BFE0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3009" w:type="dxa"/>
          </w:tcPr>
          <w:p w14:paraId="11D1566C" w14:textId="1B8FD376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Развиване на личностни качества.</w:t>
            </w:r>
          </w:p>
        </w:tc>
        <w:tc>
          <w:tcPr>
            <w:tcW w:w="3257" w:type="dxa"/>
          </w:tcPr>
          <w:p w14:paraId="26ED26EE" w14:textId="7FE05B31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Задаване на ежеседмични задачи по различни теми, свързани с личностното развитие.</w:t>
            </w:r>
          </w:p>
        </w:tc>
        <w:tc>
          <w:tcPr>
            <w:tcW w:w="1276" w:type="dxa"/>
          </w:tcPr>
          <w:p w14:paraId="72FB4D0D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2DC7EEB3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13131A8C" w14:textId="77777777" w:rsidTr="001F31A3">
        <w:tc>
          <w:tcPr>
            <w:tcW w:w="675" w:type="dxa"/>
          </w:tcPr>
          <w:p w14:paraId="2BAD84A9" w14:textId="7827F328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3009" w:type="dxa"/>
          </w:tcPr>
          <w:p w14:paraId="3AC71CBD" w14:textId="2B1F06CA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 xml:space="preserve">Успешна интеграция на </w:t>
            </w:r>
            <w:r w:rsidR="00173EAF">
              <w:rPr>
                <w:rFonts w:ascii="Arial Narrow" w:hAnsi="Arial Narrow"/>
              </w:rPr>
              <w:t>ученика</w:t>
            </w:r>
            <w:r w:rsidRPr="00173EAF">
              <w:rPr>
                <w:rFonts w:ascii="Arial Narrow" w:hAnsi="Arial Narrow"/>
              </w:rPr>
              <w:t xml:space="preserve"> в класа</w:t>
            </w:r>
          </w:p>
        </w:tc>
        <w:tc>
          <w:tcPr>
            <w:tcW w:w="3257" w:type="dxa"/>
          </w:tcPr>
          <w:p w14:paraId="03A6543B" w14:textId="7E2AEF02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 xml:space="preserve">Да се изградят приятелства, да се подобрят социалните контакти и взаимоотношения на учениците. Ученикът да се включва в </w:t>
            </w:r>
            <w:r w:rsidRPr="00173EAF">
              <w:rPr>
                <w:rFonts w:ascii="Arial Narrow" w:hAnsi="Arial Narrow"/>
              </w:rPr>
              <w:lastRenderedPageBreak/>
              <w:t>извънкласни дейности – празници, тържества.</w:t>
            </w:r>
          </w:p>
        </w:tc>
        <w:tc>
          <w:tcPr>
            <w:tcW w:w="1276" w:type="dxa"/>
          </w:tcPr>
          <w:p w14:paraId="1EFA1F8C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7C98F59A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18CCDBB7" w14:textId="77777777" w:rsidTr="001F31A3">
        <w:tc>
          <w:tcPr>
            <w:tcW w:w="675" w:type="dxa"/>
          </w:tcPr>
          <w:p w14:paraId="026D18FC" w14:textId="636307AB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3009" w:type="dxa"/>
          </w:tcPr>
          <w:p w14:paraId="2E64280E" w14:textId="5CBC46D1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Увереност и пълноценно развитие.</w:t>
            </w:r>
          </w:p>
        </w:tc>
        <w:tc>
          <w:tcPr>
            <w:tcW w:w="3257" w:type="dxa"/>
          </w:tcPr>
          <w:p w14:paraId="536176E1" w14:textId="094E059C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Изграждане на самооценка, свързана със способностите.</w:t>
            </w:r>
          </w:p>
        </w:tc>
        <w:tc>
          <w:tcPr>
            <w:tcW w:w="1276" w:type="dxa"/>
          </w:tcPr>
          <w:p w14:paraId="5D1A85C1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5D8A2C28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81CA4" w:rsidRPr="001F31A3" w14:paraId="5088E972" w14:textId="77777777" w:rsidTr="001F31A3">
        <w:tc>
          <w:tcPr>
            <w:tcW w:w="675" w:type="dxa"/>
          </w:tcPr>
          <w:p w14:paraId="1A6DC500" w14:textId="0EF5A18C" w:rsidR="00981CA4" w:rsidRDefault="00173EAF" w:rsidP="0082799F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3009" w:type="dxa"/>
          </w:tcPr>
          <w:p w14:paraId="002B4887" w14:textId="0AE3C293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Поощряване с морални и материални награди.</w:t>
            </w:r>
          </w:p>
        </w:tc>
        <w:tc>
          <w:tcPr>
            <w:tcW w:w="3257" w:type="dxa"/>
          </w:tcPr>
          <w:p w14:paraId="178A0703" w14:textId="61E51A25" w:rsidR="00981CA4" w:rsidRPr="00173EAF" w:rsidRDefault="00981CA4" w:rsidP="0082799F">
            <w:pPr>
              <w:jc w:val="both"/>
              <w:rPr>
                <w:rFonts w:ascii="Arial Narrow" w:hAnsi="Arial Narrow" w:cs="Times New Roman"/>
              </w:rPr>
            </w:pPr>
            <w:r w:rsidRPr="00173EAF">
              <w:rPr>
                <w:rFonts w:ascii="Arial Narrow" w:hAnsi="Arial Narrow"/>
              </w:rPr>
              <w:t>Включване в проекти на класа с цел подобряване на интегрирането му и желанието за развитие.</w:t>
            </w:r>
          </w:p>
        </w:tc>
        <w:tc>
          <w:tcPr>
            <w:tcW w:w="1276" w:type="dxa"/>
          </w:tcPr>
          <w:p w14:paraId="253BB8C3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14:paraId="7F2BDB4C" w14:textId="77777777" w:rsidR="00981CA4" w:rsidRPr="001F31A3" w:rsidRDefault="00981CA4" w:rsidP="008279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12C0C1A" w14:textId="77777777" w:rsidR="001F35E4" w:rsidRPr="00787D58" w:rsidRDefault="001F35E4" w:rsidP="001F35E4">
      <w:pPr>
        <w:ind w:firstLine="708"/>
        <w:jc w:val="both"/>
        <w:rPr>
          <w:rFonts w:ascii="Times New Roman" w:hAnsi="Times New Roman" w:cs="Times New Roman"/>
        </w:rPr>
      </w:pPr>
    </w:p>
    <w:p w14:paraId="51D929F8" w14:textId="0505B021" w:rsidR="001F35E4" w:rsidRDefault="001F31A3" w:rsidP="001F35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……………………</w:t>
      </w:r>
      <w:r w:rsidR="001F35E4">
        <w:rPr>
          <w:rFonts w:ascii="Times New Roman" w:hAnsi="Times New Roman" w:cs="Times New Roman"/>
        </w:rPr>
        <w:t xml:space="preserve">                            Класен ръководител: ............................................</w:t>
      </w:r>
    </w:p>
    <w:p w14:paraId="132BF7D9" w14:textId="5A0B8F5C" w:rsidR="001F35E4" w:rsidRPr="002B3215" w:rsidRDefault="001F35E4" w:rsidP="001F35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F31A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</w:t>
      </w:r>
      <w:r w:rsidR="001F31A3">
        <w:rPr>
          <w:rFonts w:ascii="Times New Roman" w:hAnsi="Times New Roman" w:cs="Times New Roman"/>
          <w:lang w:val="en-US"/>
        </w:rPr>
        <w:t>……………………….</w:t>
      </w:r>
      <w:r>
        <w:rPr>
          <w:rFonts w:ascii="Times New Roman" w:hAnsi="Times New Roman" w:cs="Times New Roman"/>
        </w:rPr>
        <w:t>)</w:t>
      </w:r>
    </w:p>
    <w:p w14:paraId="18CFF0C3" w14:textId="77777777" w:rsidR="006D2DE6" w:rsidRDefault="006D2DE6"/>
    <w:sectPr w:rsidR="006D2DE6" w:rsidSect="006D2D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B5D" w14:textId="77777777" w:rsidR="00051399" w:rsidRDefault="00051399" w:rsidP="001F31A3">
      <w:pPr>
        <w:spacing w:after="0" w:line="240" w:lineRule="auto"/>
      </w:pPr>
      <w:r>
        <w:separator/>
      </w:r>
    </w:p>
  </w:endnote>
  <w:endnote w:type="continuationSeparator" w:id="0">
    <w:p w14:paraId="06B6415E" w14:textId="77777777" w:rsidR="00051399" w:rsidRDefault="00051399" w:rsidP="001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9B8D" w14:textId="77777777" w:rsidR="00051399" w:rsidRDefault="00051399" w:rsidP="001F31A3">
      <w:pPr>
        <w:spacing w:after="0" w:line="240" w:lineRule="auto"/>
      </w:pPr>
      <w:r>
        <w:separator/>
      </w:r>
    </w:p>
  </w:footnote>
  <w:footnote w:type="continuationSeparator" w:id="0">
    <w:p w14:paraId="41961856" w14:textId="77777777" w:rsidR="00051399" w:rsidRDefault="00051399" w:rsidP="001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1578" w14:textId="6AD07CFE" w:rsidR="001F31A3" w:rsidRPr="001F31A3" w:rsidRDefault="001F31A3" w:rsidP="001F31A3">
    <w:pPr>
      <w:tabs>
        <w:tab w:val="left" w:pos="450"/>
        <w:tab w:val="left" w:pos="7470"/>
      </w:tabs>
      <w:spacing w:after="0" w:line="240" w:lineRule="auto"/>
      <w:rPr>
        <w:rFonts w:ascii="Arial Narrow" w:eastAsia="Times New Roman" w:hAnsi="Arial Narrow" w:cs="Tahoma"/>
        <w:b/>
        <w:sz w:val="20"/>
        <w:szCs w:val="24"/>
        <w:u w:val="single"/>
        <w:lang w:val="es-ES" w:eastAsia="en-GB"/>
      </w:rPr>
    </w:pPr>
    <w:r w:rsidRPr="001F31A3">
      <w:rPr>
        <w:rFonts w:ascii="Verdana" w:eastAsia="Times New Roman" w:hAnsi="Verdana" w:cs="Times New Roman"/>
        <w:noProof/>
        <w:sz w:val="20"/>
        <w:szCs w:val="24"/>
        <w:lang w:val="es-ES" w:eastAsia="en-GB"/>
      </w:rPr>
      <w:drawing>
        <wp:anchor distT="0" distB="0" distL="114300" distR="114300" simplePos="0" relativeHeight="251659264" behindDoc="1" locked="0" layoutInCell="1" allowOverlap="1" wp14:anchorId="3D3637E5" wp14:editId="00150DEB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828675" cy="591185"/>
          <wp:effectExtent l="0" t="0" r="9525" b="0"/>
          <wp:wrapTight wrapText="bothSides">
            <wp:wrapPolygon edited="0">
              <wp:start x="0" y="0"/>
              <wp:lineTo x="0" y="20881"/>
              <wp:lineTo x="21352" y="20881"/>
              <wp:lineTo x="21352" y="0"/>
              <wp:lineTo x="0" y="0"/>
            </wp:wrapPolygon>
          </wp:wrapTight>
          <wp:docPr id="15430686" name="Картина 2" descr="Картина, която съдържа бял, Правоъгълник, кръг, символ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0686" name="Картина 2" descr="Картина, която съдържа бял, Правоъгълник, кръг, символ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A3">
      <w:rPr>
        <w:rFonts w:ascii="Arial Narrow" w:eastAsia="Times New Roman" w:hAnsi="Arial Narrow" w:cs="Tahoma"/>
        <w:b/>
        <w:sz w:val="20"/>
        <w:szCs w:val="24"/>
        <w:lang w:val="es-ES" w:eastAsia="en-GB"/>
      </w:rPr>
      <w:t xml:space="preserve">          </w:t>
    </w:r>
    <w:r w:rsidRPr="001F31A3">
      <w:rPr>
        <w:rFonts w:ascii="Arial Narrow" w:eastAsia="Times New Roman" w:hAnsi="Arial Narrow" w:cs="Tahoma"/>
        <w:b/>
        <w:sz w:val="32"/>
        <w:szCs w:val="32"/>
        <w:lang w:val="es-ES" w:eastAsia="en-GB"/>
      </w:rPr>
      <w:t xml:space="preserve"> </w:t>
    </w:r>
    <w:r w:rsidRPr="001F31A3">
      <w:rPr>
        <w:rFonts w:ascii="Arial Narrow" w:eastAsia="Times New Roman" w:hAnsi="Arial Narrow" w:cs="Tahoma"/>
        <w:b/>
        <w:sz w:val="20"/>
        <w:szCs w:val="24"/>
        <w:lang w:val="es-ES" w:eastAsia="en-GB"/>
      </w:rPr>
      <w:t xml:space="preserve">  </w:t>
    </w:r>
    <w:r w:rsidRPr="001F31A3">
      <w:rPr>
        <w:rFonts w:ascii="Arial Narrow" w:eastAsia="Times New Roman" w:hAnsi="Arial Narrow" w:cs="Tahoma"/>
        <w:b/>
        <w:sz w:val="20"/>
        <w:szCs w:val="24"/>
        <w:lang w:eastAsia="en-GB"/>
      </w:rPr>
      <w:t xml:space="preserve">                                          </w:t>
    </w:r>
    <w:r w:rsidRPr="001F31A3">
      <w:rPr>
        <w:rFonts w:ascii="Arial Narrow" w:eastAsia="Times New Roman" w:hAnsi="Arial Narrow" w:cs="Tahoma"/>
        <w:b/>
        <w:sz w:val="20"/>
        <w:szCs w:val="24"/>
        <w:lang w:val="es-ES" w:eastAsia="en-GB"/>
      </w:rPr>
      <w:t>ПРОФЕСИОНАЛНА ГИМНАЗИЯ ПО ТУРИЗЪМ</w:t>
    </w:r>
  </w:p>
  <w:p w14:paraId="18438F29" w14:textId="77777777" w:rsidR="001F31A3" w:rsidRPr="001F31A3" w:rsidRDefault="001F31A3" w:rsidP="001F31A3">
    <w:pPr>
      <w:spacing w:after="0" w:line="240" w:lineRule="auto"/>
      <w:jc w:val="center"/>
      <w:rPr>
        <w:rFonts w:ascii="Arial Narrow" w:eastAsia="Calibri" w:hAnsi="Arial Narrow" w:cs="Tahoma"/>
        <w:b/>
        <w:sz w:val="20"/>
        <w:szCs w:val="24"/>
        <w:u w:val="single"/>
        <w:lang w:val="ru-RU" w:eastAsia="en-GB"/>
      </w:rPr>
    </w:pPr>
    <w:r w:rsidRPr="001F31A3">
      <w:rPr>
        <w:rFonts w:ascii="Arial Narrow" w:eastAsia="Calibri" w:hAnsi="Arial Narrow" w:cs="Tahoma"/>
        <w:b/>
        <w:sz w:val="20"/>
        <w:szCs w:val="24"/>
        <w:u w:val="single"/>
        <w:lang w:val="ru-RU" w:eastAsia="en-GB"/>
      </w:rPr>
      <w:t xml:space="preserve">   </w:t>
    </w:r>
  </w:p>
  <w:p w14:paraId="72D7E751" w14:textId="7B17A301" w:rsidR="001F31A3" w:rsidRPr="001F31A3" w:rsidRDefault="001F31A3" w:rsidP="001F31A3">
    <w:pPr>
      <w:spacing w:after="0" w:line="240" w:lineRule="auto"/>
      <w:rPr>
        <w:rFonts w:ascii="Arial Narrow" w:eastAsia="Times New Roman" w:hAnsi="Arial Narrow" w:cs="Tahoma"/>
        <w:i/>
        <w:sz w:val="16"/>
        <w:szCs w:val="16"/>
        <w:lang w:eastAsia="en-GB"/>
      </w:rPr>
    </w:pPr>
    <w:r w:rsidRPr="001F31A3">
      <w:rPr>
        <w:rFonts w:ascii="Arial Narrow" w:eastAsia="Times New Roman" w:hAnsi="Arial Narrow" w:cs="Tahoma"/>
        <w:i/>
        <w:sz w:val="24"/>
        <w:szCs w:val="24"/>
        <w:lang w:eastAsia="en-GB"/>
      </w:rPr>
      <w:t xml:space="preserve">                               </w:t>
    </w:r>
    <w:r w:rsidRPr="001F31A3">
      <w:rPr>
        <w:rFonts w:ascii="Arial Narrow" w:eastAsia="Times New Roman" w:hAnsi="Arial Narrow" w:cs="Tahoma"/>
        <w:i/>
        <w:sz w:val="16"/>
        <w:szCs w:val="16"/>
        <w:lang w:val="es-ES" w:eastAsia="en-GB"/>
      </w:rPr>
      <w:t>гр. Самоков</w:t>
    </w:r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 xml:space="preserve">, обл. Софийска ПК </w:t>
    </w:r>
    <w:r w:rsidRPr="001F31A3">
      <w:rPr>
        <w:rFonts w:ascii="Arial Narrow" w:eastAsia="Times New Roman" w:hAnsi="Arial Narrow" w:cs="Tahoma"/>
        <w:i/>
        <w:sz w:val="16"/>
        <w:szCs w:val="16"/>
        <w:lang w:val="es-ES" w:eastAsia="en-GB"/>
      </w:rPr>
      <w:t>2000, ул.“Софийско шосе” №18,</w:t>
    </w:r>
    <w:r w:rsidRPr="001F31A3">
      <w:rPr>
        <w:rFonts w:ascii="Arial Narrow" w:eastAsia="Times New Roman" w:hAnsi="Arial Narrow" w:cs="Tahoma"/>
        <w:i/>
        <w:sz w:val="16"/>
        <w:szCs w:val="16"/>
        <w:lang w:eastAsia="en-GB"/>
      </w:rPr>
      <w:t xml:space="preserve"> </w:t>
    </w:r>
    <w:r w:rsidRPr="001F31A3">
      <w:rPr>
        <w:rFonts w:ascii="Arial Narrow" w:eastAsia="Times New Roman" w:hAnsi="Arial Narrow" w:cs="Tahoma"/>
        <w:i/>
        <w:sz w:val="16"/>
        <w:szCs w:val="16"/>
        <w:lang w:val="es-ES" w:eastAsia="en-GB"/>
      </w:rPr>
      <w:t>директор: тел</w:t>
    </w:r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>/</w:t>
    </w:r>
    <w:r w:rsidRPr="001F31A3">
      <w:rPr>
        <w:rFonts w:ascii="Arial Narrow" w:eastAsia="Times New Roman" w:hAnsi="Arial Narrow" w:cs="Tahoma"/>
        <w:i/>
        <w:sz w:val="16"/>
        <w:szCs w:val="16"/>
        <w:lang w:val="es-ES" w:eastAsia="en-GB"/>
      </w:rPr>
      <w:t xml:space="preserve">факс: 0722/6 64 27; </w:t>
    </w:r>
  </w:p>
  <w:p w14:paraId="5FD1FCF2" w14:textId="3D23D058" w:rsidR="001F31A3" w:rsidRPr="001F31A3" w:rsidRDefault="001F31A3" w:rsidP="001F31A3">
    <w:pPr>
      <w:spacing w:after="0" w:line="240" w:lineRule="auto"/>
      <w:ind w:left="1416" w:firstLine="708"/>
      <w:rPr>
        <w:rFonts w:ascii="Book Antiqua" w:eastAsia="Times New Roman" w:hAnsi="Book Antiqua" w:cs="Times New Roman"/>
        <w:sz w:val="16"/>
        <w:szCs w:val="16"/>
        <w:lang w:val="ru-RU" w:eastAsia="en-GB"/>
      </w:rPr>
    </w:pPr>
    <w:r>
      <w:rPr>
        <w:rFonts w:ascii="Arial Narrow" w:eastAsia="Times New Roman" w:hAnsi="Arial Narrow" w:cs="Tahoma"/>
        <w:i/>
        <w:sz w:val="16"/>
        <w:szCs w:val="16"/>
        <w:lang w:val="de-DE" w:eastAsia="en-GB"/>
      </w:rPr>
      <w:t xml:space="preserve">                                             </w:t>
    </w:r>
    <w:proofErr w:type="spellStart"/>
    <w:proofErr w:type="gramStart"/>
    <w:r w:rsidRPr="001F31A3">
      <w:rPr>
        <w:rFonts w:ascii="Arial Narrow" w:eastAsia="Times New Roman" w:hAnsi="Arial Narrow" w:cs="Tahoma"/>
        <w:i/>
        <w:sz w:val="16"/>
        <w:szCs w:val="16"/>
        <w:lang w:val="de-DE" w:eastAsia="en-GB"/>
      </w:rPr>
      <w:t>web</w:t>
    </w:r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 xml:space="preserve"> </w:t>
    </w:r>
    <w:r w:rsidRPr="001F31A3">
      <w:rPr>
        <w:rFonts w:ascii="Arial Narrow" w:eastAsia="Times New Roman" w:hAnsi="Arial Narrow" w:cs="Tahoma"/>
        <w:i/>
        <w:sz w:val="16"/>
        <w:szCs w:val="16"/>
        <w:lang w:val="de-DE" w:eastAsia="en-GB"/>
      </w:rPr>
      <w:t>site</w:t>
    </w:r>
    <w:proofErr w:type="spellEnd"/>
    <w:proofErr w:type="gramEnd"/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 xml:space="preserve">: </w:t>
    </w:r>
    <w:hyperlink r:id="rId2" w:history="1">
      <w:r w:rsidRPr="001F31A3">
        <w:rPr>
          <w:rFonts w:ascii="Arial Narrow" w:eastAsia="Times New Roman" w:hAnsi="Arial Narrow" w:cs="Tahoma"/>
          <w:b/>
          <w:i/>
          <w:color w:val="0000FF"/>
          <w:sz w:val="16"/>
          <w:szCs w:val="16"/>
          <w:u w:val="single"/>
          <w:lang w:val="de-DE" w:eastAsia="en-GB"/>
        </w:rPr>
        <w:t>www</w:t>
      </w:r>
      <w:r w:rsidRPr="001F31A3">
        <w:rPr>
          <w:rFonts w:ascii="Arial Narrow" w:eastAsia="Times New Roman" w:hAnsi="Arial Narrow" w:cs="Tahoma"/>
          <w:b/>
          <w:i/>
          <w:color w:val="0000FF"/>
          <w:sz w:val="16"/>
          <w:szCs w:val="16"/>
          <w:u w:val="single"/>
          <w:lang w:val="ru-RU" w:eastAsia="en-GB"/>
        </w:rPr>
        <w:t>.</w:t>
      </w:r>
      <w:r w:rsidRPr="001F31A3">
        <w:rPr>
          <w:rFonts w:ascii="Arial Narrow" w:eastAsia="Times New Roman" w:hAnsi="Arial Narrow" w:cs="Tahoma"/>
          <w:b/>
          <w:i/>
          <w:color w:val="0000FF"/>
          <w:sz w:val="16"/>
          <w:szCs w:val="16"/>
          <w:u w:val="single"/>
          <w:lang w:val="de-DE" w:eastAsia="en-GB"/>
        </w:rPr>
        <w:t>pgtsamokov</w:t>
      </w:r>
      <w:r w:rsidRPr="001F31A3">
        <w:rPr>
          <w:rFonts w:ascii="Arial Narrow" w:eastAsia="Times New Roman" w:hAnsi="Arial Narrow" w:cs="Tahoma"/>
          <w:b/>
          <w:i/>
          <w:color w:val="0000FF"/>
          <w:sz w:val="16"/>
          <w:szCs w:val="16"/>
          <w:u w:val="single"/>
          <w:lang w:val="ru-RU" w:eastAsia="en-GB"/>
        </w:rPr>
        <w:t>.</w:t>
      </w:r>
      <w:r w:rsidRPr="001F31A3">
        <w:rPr>
          <w:rFonts w:ascii="Arial Narrow" w:eastAsia="Times New Roman" w:hAnsi="Arial Narrow" w:cs="Tahoma"/>
          <w:b/>
          <w:i/>
          <w:color w:val="0000FF"/>
          <w:sz w:val="16"/>
          <w:szCs w:val="16"/>
          <w:u w:val="single"/>
          <w:lang w:val="de-DE" w:eastAsia="en-GB"/>
        </w:rPr>
        <w:t>org</w:t>
      </w:r>
    </w:hyperlink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 xml:space="preserve">; </w:t>
    </w:r>
    <w:r w:rsidRPr="001F31A3">
      <w:rPr>
        <w:rFonts w:ascii="Arial Narrow" w:eastAsia="Times New Roman" w:hAnsi="Arial Narrow" w:cs="Tahoma"/>
        <w:i/>
        <w:sz w:val="16"/>
        <w:szCs w:val="16"/>
        <w:lang w:val="de-DE" w:eastAsia="en-GB"/>
      </w:rPr>
      <w:t>e</w:t>
    </w:r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>-</w:t>
    </w:r>
    <w:r w:rsidRPr="001F31A3">
      <w:rPr>
        <w:rFonts w:ascii="Arial Narrow" w:eastAsia="Times New Roman" w:hAnsi="Arial Narrow" w:cs="Tahoma"/>
        <w:i/>
        <w:sz w:val="16"/>
        <w:szCs w:val="16"/>
        <w:lang w:val="de-DE" w:eastAsia="en-GB"/>
      </w:rPr>
      <w:t>mail</w:t>
    </w:r>
    <w:r w:rsidRPr="001F31A3">
      <w:rPr>
        <w:rFonts w:ascii="Arial Narrow" w:eastAsia="Times New Roman" w:hAnsi="Arial Narrow" w:cs="Tahoma"/>
        <w:i/>
        <w:sz w:val="16"/>
        <w:szCs w:val="16"/>
        <w:lang w:val="ru-RU" w:eastAsia="en-GB"/>
      </w:rPr>
      <w:t>:</w:t>
    </w:r>
    <w:r>
      <w:rPr>
        <w:rFonts w:ascii="Arial Narrow" w:eastAsia="Times New Roman" w:hAnsi="Arial Narrow" w:cs="Tahoma"/>
        <w:i/>
        <w:sz w:val="16"/>
        <w:szCs w:val="16"/>
        <w:lang w:val="en-US" w:eastAsia="en-GB"/>
      </w:rPr>
      <w:t xml:space="preserve"> info-2300505@edu.mon.bg</w:t>
    </w:r>
    <w:r w:rsidRPr="001F31A3">
      <w:rPr>
        <w:rFonts w:ascii="Book Antiqua" w:eastAsia="Times New Roman" w:hAnsi="Book Antiqua" w:cs="Times New Roman"/>
        <w:sz w:val="16"/>
        <w:szCs w:val="16"/>
        <w:lang w:val="ru-RU" w:eastAsia="en-GB"/>
      </w:rPr>
      <w:t xml:space="preserve"> </w:t>
    </w:r>
  </w:p>
  <w:p w14:paraId="43E2DF1B" w14:textId="77777777" w:rsidR="001F31A3" w:rsidRDefault="001F31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E4"/>
    <w:rsid w:val="00051399"/>
    <w:rsid w:val="00173EAF"/>
    <w:rsid w:val="001F31A3"/>
    <w:rsid w:val="001F35E4"/>
    <w:rsid w:val="003418F5"/>
    <w:rsid w:val="004A46A7"/>
    <w:rsid w:val="006D2DE6"/>
    <w:rsid w:val="007E098C"/>
    <w:rsid w:val="008F30EF"/>
    <w:rsid w:val="00981CA4"/>
    <w:rsid w:val="00AA4865"/>
    <w:rsid w:val="00C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D89E"/>
  <w15:docId w15:val="{C30A1B09-83A5-414F-A0E3-90ADB032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E4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E4"/>
    <w:pPr>
      <w:spacing w:after="0" w:line="240" w:lineRule="auto"/>
    </w:pPr>
    <w:rPr>
      <w:lang w:val="bg-BG"/>
    </w:rPr>
  </w:style>
  <w:style w:type="table" w:styleId="a4">
    <w:name w:val="Table Grid"/>
    <w:basedOn w:val="a1"/>
    <w:uiPriority w:val="59"/>
    <w:rsid w:val="001F35E4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E098C"/>
    <w:rPr>
      <w:rFonts w:ascii="Segoe UI" w:hAnsi="Segoe UI" w:cs="Segoe UI"/>
      <w:sz w:val="18"/>
      <w:szCs w:val="18"/>
      <w:lang w:val="bg-BG"/>
    </w:rPr>
  </w:style>
  <w:style w:type="paragraph" w:styleId="a7">
    <w:name w:val="header"/>
    <w:basedOn w:val="a"/>
    <w:link w:val="a8"/>
    <w:uiPriority w:val="99"/>
    <w:unhideWhenUsed/>
    <w:rsid w:val="001F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31A3"/>
    <w:rPr>
      <w:lang w:val="bg-BG"/>
    </w:rPr>
  </w:style>
  <w:style w:type="paragraph" w:styleId="a9">
    <w:name w:val="footer"/>
    <w:basedOn w:val="a"/>
    <w:link w:val="aa"/>
    <w:uiPriority w:val="99"/>
    <w:unhideWhenUsed/>
    <w:rsid w:val="001F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31A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tsamokov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2300505: ПГ по туризъм - Самоков</cp:lastModifiedBy>
  <cp:revision>2</cp:revision>
  <cp:lastPrinted>2017-01-09T08:11:00Z</cp:lastPrinted>
  <dcterms:created xsi:type="dcterms:W3CDTF">2023-11-14T14:50:00Z</dcterms:created>
  <dcterms:modified xsi:type="dcterms:W3CDTF">2023-11-14T14:50:00Z</dcterms:modified>
</cp:coreProperties>
</file>