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0B22" w14:textId="0C2F27E0" w:rsidR="008440A3" w:rsidRPr="00B26242" w:rsidRDefault="0022556A" w:rsidP="00E03307">
      <w:pPr>
        <w:pStyle w:val="a3"/>
        <w:spacing w:before="64" w:line="360" w:lineRule="auto"/>
        <w:ind w:left="398"/>
        <w:rPr>
          <w:rFonts w:ascii="Arial Narrow" w:hAnsi="Arial Narrow"/>
          <w:sz w:val="30"/>
        </w:rPr>
      </w:pPr>
      <w:r w:rsidRPr="00B26242">
        <w:rPr>
          <w:rFonts w:ascii="Arial Narrow" w:hAnsi="Arial Narrow"/>
        </w:rPr>
        <w:t>Приложение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2</w:t>
      </w:r>
    </w:p>
    <w:p w14:paraId="725A0199" w14:textId="77777777" w:rsidR="008440A3" w:rsidRPr="00B26242" w:rsidRDefault="0022556A" w:rsidP="00B26242">
      <w:pPr>
        <w:pStyle w:val="1"/>
        <w:spacing w:line="360" w:lineRule="auto"/>
        <w:ind w:left="398"/>
        <w:jc w:val="left"/>
        <w:rPr>
          <w:rFonts w:ascii="Arial Narrow" w:hAnsi="Arial Narrow"/>
        </w:rPr>
      </w:pPr>
      <w:r w:rsidRPr="00B26242">
        <w:rPr>
          <w:rFonts w:ascii="Arial Narrow" w:hAnsi="Arial Narrow"/>
        </w:rPr>
        <w:t>Споразумение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за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съвместна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дейност</w:t>
      </w:r>
    </w:p>
    <w:p w14:paraId="400BB5D6" w14:textId="77777777" w:rsidR="008440A3" w:rsidRPr="00B26242" w:rsidRDefault="008440A3" w:rsidP="00B26242">
      <w:pPr>
        <w:pStyle w:val="a3"/>
        <w:spacing w:before="3" w:line="360" w:lineRule="auto"/>
        <w:rPr>
          <w:rFonts w:ascii="Arial Narrow" w:hAnsi="Arial Narrow"/>
          <w:b/>
          <w:sz w:val="28"/>
        </w:rPr>
      </w:pPr>
    </w:p>
    <w:p w14:paraId="1C4BAD68" w14:textId="1FDDDCDA" w:rsidR="008440A3" w:rsidRPr="00B26242" w:rsidRDefault="0022556A" w:rsidP="00B26242">
      <w:pPr>
        <w:pStyle w:val="a3"/>
        <w:tabs>
          <w:tab w:val="left" w:leader="dot" w:pos="2282"/>
        </w:tabs>
        <w:spacing w:before="90" w:line="360" w:lineRule="auto"/>
        <w:ind w:left="398"/>
        <w:rPr>
          <w:rFonts w:ascii="Arial Narrow" w:hAnsi="Arial Narrow"/>
        </w:rPr>
      </w:pPr>
      <w:r w:rsidRPr="00B26242">
        <w:rPr>
          <w:rFonts w:ascii="Arial Narrow" w:hAnsi="Arial Narrow"/>
        </w:rPr>
        <w:t>Днес,</w:t>
      </w:r>
      <w:r w:rsidR="004075BB">
        <w:rPr>
          <w:rFonts w:ascii="Arial Narrow" w:hAnsi="Arial Narrow"/>
        </w:rPr>
        <w:t xml:space="preserve">                         20</w:t>
      </w:r>
      <w:r w:rsidR="00F1152E">
        <w:rPr>
          <w:rFonts w:ascii="Arial Narrow" w:hAnsi="Arial Narrow"/>
        </w:rPr>
        <w:t>……..</w:t>
      </w:r>
      <w:r w:rsidR="004075BB">
        <w:rPr>
          <w:rFonts w:ascii="Arial Narrow" w:hAnsi="Arial Narrow"/>
        </w:rPr>
        <w:t xml:space="preserve"> г.</w:t>
      </w:r>
      <w:r w:rsidRPr="00B26242">
        <w:rPr>
          <w:rFonts w:ascii="Arial Narrow" w:hAnsi="Arial Narrow"/>
        </w:rPr>
        <w:t>,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в</w:t>
      </w:r>
      <w:r w:rsidR="00681FDA">
        <w:rPr>
          <w:rFonts w:ascii="Arial Narrow" w:hAnsi="Arial Narrow"/>
          <w:spacing w:val="-2"/>
        </w:rPr>
        <w:t xml:space="preserve"> Професионал</w:t>
      </w:r>
      <w:r w:rsidRPr="00B26242">
        <w:rPr>
          <w:rFonts w:ascii="Arial Narrow" w:hAnsi="Arial Narrow"/>
          <w:spacing w:val="-2"/>
        </w:rPr>
        <w:t>н</w:t>
      </w:r>
      <w:r w:rsidR="00681FDA">
        <w:rPr>
          <w:rFonts w:ascii="Arial Narrow" w:hAnsi="Arial Narrow"/>
          <w:spacing w:val="-2"/>
        </w:rPr>
        <w:t>а</w:t>
      </w:r>
      <w:r w:rsidRPr="00B26242">
        <w:rPr>
          <w:rFonts w:ascii="Arial Narrow" w:hAnsi="Arial Narrow"/>
          <w:spacing w:val="-2"/>
        </w:rPr>
        <w:t xml:space="preserve"> гимназия по туризъм - Самоков</w:t>
      </w:r>
    </w:p>
    <w:p w14:paraId="1E484061" w14:textId="77777777" w:rsidR="008440A3" w:rsidRPr="00B26242" w:rsidRDefault="0022556A" w:rsidP="00B26242">
      <w:pPr>
        <w:pStyle w:val="a3"/>
        <w:spacing w:before="41" w:line="360" w:lineRule="auto"/>
        <w:ind w:left="432"/>
        <w:rPr>
          <w:rFonts w:ascii="Arial Narrow" w:hAnsi="Arial Narrow"/>
        </w:rPr>
      </w:pPr>
      <w:r w:rsidRPr="00B26242">
        <w:rPr>
          <w:rFonts w:ascii="Arial Narrow" w:hAnsi="Arial Narrow"/>
        </w:rPr>
        <w:t>между:</w:t>
      </w:r>
      <w:r w:rsidR="00681FDA">
        <w:rPr>
          <w:rFonts w:ascii="Arial Narrow" w:hAnsi="Arial Narrow"/>
        </w:rPr>
        <w:t xml:space="preserve"> </w:t>
      </w:r>
      <w:r w:rsidRPr="00B26242">
        <w:rPr>
          <w:rFonts w:ascii="Arial Narrow" w:hAnsi="Arial Narrow"/>
        </w:rPr>
        <w:t>………….……………………………………………………………………………………</w:t>
      </w:r>
    </w:p>
    <w:p w14:paraId="54DA9BA9" w14:textId="77777777" w:rsidR="008440A3" w:rsidRPr="00B26242" w:rsidRDefault="0022556A" w:rsidP="00B26242">
      <w:pPr>
        <w:pStyle w:val="a3"/>
        <w:spacing w:before="40" w:line="360" w:lineRule="auto"/>
        <w:ind w:left="379" w:right="99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(трите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имена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наставника, длъжност)</w:t>
      </w:r>
    </w:p>
    <w:p w14:paraId="619274BD" w14:textId="77777777" w:rsidR="008440A3" w:rsidRPr="00B26242" w:rsidRDefault="0022556A" w:rsidP="00B26242">
      <w:pPr>
        <w:pStyle w:val="a3"/>
        <w:spacing w:before="41" w:line="360" w:lineRule="auto"/>
        <w:ind w:left="379" w:right="172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и …………………………………………… ……………………………………………………….</w:t>
      </w:r>
    </w:p>
    <w:p w14:paraId="4A956867" w14:textId="77777777" w:rsidR="008440A3" w:rsidRPr="00B26242" w:rsidRDefault="0022556A" w:rsidP="00B26242">
      <w:pPr>
        <w:pStyle w:val="a3"/>
        <w:spacing w:before="43" w:line="360" w:lineRule="auto"/>
        <w:ind w:left="379" w:right="97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(трите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имена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наставлявания,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длъжност)</w:t>
      </w:r>
    </w:p>
    <w:p w14:paraId="60D306EA" w14:textId="77777777" w:rsidR="008440A3" w:rsidRPr="00B26242" w:rsidRDefault="0022556A" w:rsidP="00B26242">
      <w:pPr>
        <w:pStyle w:val="a3"/>
        <w:spacing w:before="41" w:line="360" w:lineRule="auto"/>
        <w:ind w:left="398" w:right="121"/>
        <w:jc w:val="both"/>
        <w:rPr>
          <w:rFonts w:ascii="Arial Narrow" w:hAnsi="Arial Narrow"/>
        </w:rPr>
      </w:pPr>
      <w:r w:rsidRPr="00B26242">
        <w:rPr>
          <w:rFonts w:ascii="Arial Narrow" w:hAnsi="Arial Narrow"/>
        </w:rPr>
        <w:t>като признават необходимостта от наставничество и сътрудничество в процеса на работа, с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цел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ускоряване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процеса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адаптация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учители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към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организационната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култура,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към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установените традиции и правила на поведение в образователната институция и овладяване</w:t>
      </w:r>
      <w:r w:rsidRPr="00B26242">
        <w:rPr>
          <w:rFonts w:ascii="Arial Narrow" w:hAnsi="Arial Narrow"/>
          <w:spacing w:val="-57"/>
        </w:rPr>
        <w:t xml:space="preserve"> </w:t>
      </w:r>
      <w:r w:rsidRPr="00B26242">
        <w:rPr>
          <w:rFonts w:ascii="Arial Narrow" w:hAnsi="Arial Narrow"/>
        </w:rPr>
        <w:t>и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развитие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професионални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компетентности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се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споразумяха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за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следното:</w:t>
      </w:r>
    </w:p>
    <w:p w14:paraId="1ABD347F" w14:textId="77777777" w:rsidR="008440A3" w:rsidRPr="00B26242" w:rsidRDefault="0022556A" w:rsidP="00B26242">
      <w:pPr>
        <w:pStyle w:val="a3"/>
        <w:spacing w:before="157" w:line="360" w:lineRule="auto"/>
        <w:ind w:left="398"/>
        <w:jc w:val="both"/>
        <w:rPr>
          <w:rFonts w:ascii="Arial Narrow" w:hAnsi="Arial Narrow"/>
        </w:rPr>
      </w:pPr>
      <w:r w:rsidRPr="00B26242">
        <w:rPr>
          <w:rFonts w:ascii="Arial Narrow" w:hAnsi="Arial Narrow"/>
        </w:rPr>
        <w:t>ОТ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СТРАНА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НАСТАВНИКА:</w:t>
      </w:r>
    </w:p>
    <w:p w14:paraId="6793BEC8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before="185" w:line="360" w:lineRule="auto"/>
        <w:ind w:right="118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Анализира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потребността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наставничество</w:t>
      </w:r>
      <w:r w:rsidRPr="00B26242">
        <w:rPr>
          <w:rFonts w:ascii="Arial Narrow" w:hAnsi="Arial Narrow"/>
          <w:spacing w:val="2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установяване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областите, върху</w:t>
      </w:r>
      <w:r w:rsidRPr="00B26242">
        <w:rPr>
          <w:rFonts w:ascii="Arial Narrow" w:hAnsi="Arial Narrow"/>
          <w:spacing w:val="-8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които трябва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работи;</w:t>
      </w:r>
    </w:p>
    <w:p w14:paraId="2A0AE5E9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Изготвя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график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работата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наставлявания;</w:t>
      </w:r>
    </w:p>
    <w:p w14:paraId="7F22DAA8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before="22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Въвежда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дневник,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който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вписват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обсъжданите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теми;</w:t>
      </w:r>
    </w:p>
    <w:p w14:paraId="772B5604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before="22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Извършва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оценка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проведената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програма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наставничеството.</w:t>
      </w:r>
    </w:p>
    <w:p w14:paraId="548FC260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before="21" w:line="360" w:lineRule="auto"/>
        <w:ind w:right="12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затвърди интереса на младия учител към педагогическата професия и го укрепи в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учителския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колектив;</w:t>
      </w:r>
    </w:p>
    <w:p w14:paraId="2A20BE82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line="360" w:lineRule="auto"/>
        <w:ind w:right="11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ускори процеса на професионалното развитие на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наставлявания, за да развие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способността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самостоятелно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ефективно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изпълнява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задълженията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длъжностна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характеристика;</w:t>
      </w:r>
    </w:p>
    <w:p w14:paraId="45394EB4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line="360" w:lineRule="auto"/>
        <w:ind w:right="11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допринесе за успешното адаптиране на наставлявания учител към училищната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институция,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традициите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организационната култура;</w:t>
      </w:r>
    </w:p>
    <w:p w14:paraId="428D2230" w14:textId="77777777" w:rsidR="008440A3" w:rsidRPr="00B26242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line="360" w:lineRule="auto"/>
        <w:ind w:right="123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мотивира наставлявания за професионално усъвършенстване и утвърждаване на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педагогическата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методическата му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квалификация;</w:t>
      </w:r>
    </w:p>
    <w:p w14:paraId="3B655A43" w14:textId="77777777" w:rsidR="001B4158" w:rsidRDefault="0022556A" w:rsidP="00B26242">
      <w:pPr>
        <w:pStyle w:val="a4"/>
        <w:numPr>
          <w:ilvl w:val="1"/>
          <w:numId w:val="5"/>
        </w:numPr>
        <w:tabs>
          <w:tab w:val="left" w:pos="1119"/>
        </w:tabs>
        <w:spacing w:line="360" w:lineRule="auto"/>
        <w:ind w:left="398" w:right="4074" w:firstLine="360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поддържа отношения на взаимно уважение.</w:t>
      </w:r>
    </w:p>
    <w:p w14:paraId="3A44997A" w14:textId="77777777" w:rsidR="001B4158" w:rsidRDefault="001B4158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74C0AEB1" w14:textId="77777777" w:rsidR="00681FDA" w:rsidRDefault="0022556A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  <w:r w:rsidRPr="00B26242">
        <w:rPr>
          <w:rFonts w:ascii="Arial Narrow" w:hAnsi="Arial Narrow"/>
          <w:spacing w:val="-58"/>
          <w:sz w:val="24"/>
        </w:rPr>
        <w:t xml:space="preserve"> </w:t>
      </w:r>
    </w:p>
    <w:p w14:paraId="1EFAA02F" w14:textId="77777777" w:rsidR="00681FDA" w:rsidRDefault="00681FDA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</w:p>
    <w:p w14:paraId="0FDFE380" w14:textId="77777777" w:rsidR="00681FDA" w:rsidRDefault="00681FDA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</w:p>
    <w:p w14:paraId="58238E01" w14:textId="77777777" w:rsidR="00E03307" w:rsidRDefault="00E03307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1B27505D" w14:textId="670BB2BF" w:rsidR="008440A3" w:rsidRDefault="0022556A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ОТ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СТРАНА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НАСТАВЛЯВАНИЯ:</w:t>
      </w:r>
    </w:p>
    <w:p w14:paraId="46D5494A" w14:textId="77777777" w:rsidR="00E03307" w:rsidRPr="00B26242" w:rsidRDefault="00E03307" w:rsidP="001B4158">
      <w:pPr>
        <w:pStyle w:val="a4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4E42AF5D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слуша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активно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да</w:t>
      </w:r>
      <w:r w:rsidRPr="00B26242">
        <w:rPr>
          <w:rFonts w:ascii="Arial Narrow" w:hAnsi="Arial Narrow"/>
          <w:spacing w:val="-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допринася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разговорите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наставника;</w:t>
      </w:r>
    </w:p>
    <w:p w14:paraId="6F4E69BC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before="35" w:line="360" w:lineRule="auto"/>
        <w:ind w:right="114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3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търси</w:t>
      </w:r>
      <w:r w:rsidRPr="00B26242">
        <w:rPr>
          <w:rFonts w:ascii="Arial Narrow" w:hAnsi="Arial Narrow"/>
          <w:spacing w:val="3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помощта</w:t>
      </w:r>
      <w:r w:rsidRPr="00B26242">
        <w:rPr>
          <w:rFonts w:ascii="Arial Narrow" w:hAnsi="Arial Narrow"/>
          <w:spacing w:val="3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3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всички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въпроси,</w:t>
      </w:r>
      <w:r w:rsidRPr="00B26242">
        <w:rPr>
          <w:rFonts w:ascii="Arial Narrow" w:hAnsi="Arial Narrow"/>
          <w:spacing w:val="3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които</w:t>
      </w:r>
      <w:r w:rsidRPr="00B26242">
        <w:rPr>
          <w:rFonts w:ascii="Arial Narrow" w:hAnsi="Arial Narrow"/>
          <w:spacing w:val="3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произтичат</w:t>
      </w:r>
      <w:r w:rsidRPr="00B26242">
        <w:rPr>
          <w:rFonts w:ascii="Arial Narrow" w:hAnsi="Arial Narrow"/>
          <w:spacing w:val="3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от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служебните му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права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задължения;</w:t>
      </w:r>
    </w:p>
    <w:p w14:paraId="2E3B412B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изпълнява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наставленията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препоръките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наставника;</w:t>
      </w:r>
    </w:p>
    <w:p w14:paraId="323FC971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before="41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проявява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старание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творчество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при осъществяване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поставените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задачи;</w:t>
      </w:r>
    </w:p>
    <w:p w14:paraId="541FBE14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before="43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допринася 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доброто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име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институцията</w:t>
      </w:r>
    </w:p>
    <w:p w14:paraId="60CBF0C9" w14:textId="77777777" w:rsidR="008440A3" w:rsidRPr="00B26242" w:rsidRDefault="0022556A" w:rsidP="00B26242">
      <w:pPr>
        <w:pStyle w:val="a4"/>
        <w:numPr>
          <w:ilvl w:val="2"/>
          <w:numId w:val="5"/>
        </w:numPr>
        <w:tabs>
          <w:tab w:val="left" w:pos="1611"/>
        </w:tabs>
        <w:spacing w:before="41" w:line="360" w:lineRule="auto"/>
        <w:ind w:right="112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уважава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личността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0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поддържа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добри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взаимоотношения</w:t>
      </w:r>
      <w:r w:rsidRPr="00B26242">
        <w:rPr>
          <w:rFonts w:ascii="Arial Narrow" w:hAnsi="Arial Narrow"/>
          <w:spacing w:val="20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него.</w:t>
      </w:r>
    </w:p>
    <w:p w14:paraId="0AE141F7" w14:textId="77777777" w:rsidR="008440A3" w:rsidRPr="00B26242" w:rsidRDefault="008440A3" w:rsidP="00B26242">
      <w:pPr>
        <w:pStyle w:val="a3"/>
        <w:spacing w:before="7" w:line="360" w:lineRule="auto"/>
        <w:rPr>
          <w:rFonts w:ascii="Arial Narrow" w:hAnsi="Arial Narrow"/>
          <w:sz w:val="27"/>
        </w:rPr>
      </w:pPr>
    </w:p>
    <w:p w14:paraId="7EAC4644" w14:textId="77777777" w:rsidR="008440A3" w:rsidRPr="00B26242" w:rsidRDefault="0022556A" w:rsidP="00B26242">
      <w:pPr>
        <w:pStyle w:val="a3"/>
        <w:tabs>
          <w:tab w:val="left" w:pos="5979"/>
        </w:tabs>
        <w:spacing w:line="360" w:lineRule="auto"/>
        <w:ind w:left="1118"/>
        <w:rPr>
          <w:rFonts w:ascii="Arial Narrow" w:hAnsi="Arial Narrow"/>
        </w:rPr>
      </w:pPr>
      <w:r w:rsidRPr="00B26242">
        <w:rPr>
          <w:rFonts w:ascii="Arial Narrow" w:hAnsi="Arial Narrow"/>
        </w:rPr>
        <w:t>НАСТАВНИК:</w:t>
      </w:r>
      <w:r w:rsidRPr="00B26242">
        <w:rPr>
          <w:rFonts w:ascii="Arial Narrow" w:hAnsi="Arial Narrow"/>
        </w:rPr>
        <w:tab/>
        <w:t>НАСТАВЛЯВАН:</w:t>
      </w:r>
    </w:p>
    <w:p w14:paraId="5E846D9D" w14:textId="77777777" w:rsidR="008440A3" w:rsidRPr="00B26242" w:rsidRDefault="008440A3" w:rsidP="00E03307">
      <w:pPr>
        <w:spacing w:before="71" w:line="360" w:lineRule="auto"/>
        <w:ind w:left="398"/>
        <w:rPr>
          <w:rFonts w:ascii="Arial Narrow" w:hAnsi="Arial Narrow"/>
          <w:sz w:val="20"/>
        </w:rPr>
      </w:pPr>
    </w:p>
    <w:sectPr w:rsidR="008440A3" w:rsidRPr="00B26242" w:rsidSect="00E03307">
      <w:headerReference w:type="default" r:id="rId7"/>
      <w:pgSz w:w="12240" w:h="15840"/>
      <w:pgMar w:top="78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3B3F" w14:textId="77777777" w:rsidR="009D5608" w:rsidRDefault="009D5608" w:rsidP="00F641DE">
      <w:r>
        <w:separator/>
      </w:r>
    </w:p>
  </w:endnote>
  <w:endnote w:type="continuationSeparator" w:id="0">
    <w:p w14:paraId="30DD277B" w14:textId="77777777" w:rsidR="009D5608" w:rsidRDefault="009D5608" w:rsidP="00F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1B61" w14:textId="77777777" w:rsidR="009D5608" w:rsidRDefault="009D5608" w:rsidP="00F641DE">
      <w:r>
        <w:separator/>
      </w:r>
    </w:p>
  </w:footnote>
  <w:footnote w:type="continuationSeparator" w:id="0">
    <w:p w14:paraId="7615A1CA" w14:textId="77777777" w:rsidR="009D5608" w:rsidRDefault="009D5608" w:rsidP="00F6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C700" w14:textId="77777777" w:rsidR="00486C6B" w:rsidRPr="00552EE4" w:rsidRDefault="00486C6B" w:rsidP="00F641DE">
    <w:pPr>
      <w:pStyle w:val="a5"/>
      <w:rPr>
        <w:rFonts w:ascii="Arial Narrow" w:hAnsi="Arial Narrow"/>
        <w:b/>
        <w:u w:val="single"/>
      </w:rPr>
    </w:pPr>
    <w:r w:rsidRPr="00F641DE">
      <w:rPr>
        <w:noProof/>
        <w:lang w:val="en-US"/>
      </w:rPr>
      <w:drawing>
        <wp:anchor distT="0" distB="0" distL="114300" distR="114300" simplePos="0" relativeHeight="251653632" behindDoc="1" locked="0" layoutInCell="1" allowOverlap="1" wp14:anchorId="1A8D301F" wp14:editId="357BC777">
          <wp:simplePos x="0" y="0"/>
          <wp:positionH relativeFrom="column">
            <wp:posOffset>-320040</wp:posOffset>
          </wp:positionH>
          <wp:positionV relativeFrom="paragraph">
            <wp:posOffset>-198120</wp:posOffset>
          </wp:positionV>
          <wp:extent cx="1021080" cy="728980"/>
          <wp:effectExtent l="0" t="0" r="7620" b="0"/>
          <wp:wrapTight wrapText="bothSides">
            <wp:wrapPolygon edited="0">
              <wp:start x="0" y="0"/>
              <wp:lineTo x="0" y="20885"/>
              <wp:lineTo x="21358" y="20885"/>
              <wp:lineTo x="21358" y="0"/>
              <wp:lineTo x="0" y="0"/>
            </wp:wrapPolygon>
          </wp:wrapTight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</w:t>
    </w:r>
    <w:r w:rsidRPr="00552EE4">
      <w:rPr>
        <w:rFonts w:ascii="Arial Narrow" w:hAnsi="Arial Narrow"/>
        <w:b/>
      </w:rPr>
      <w:t xml:space="preserve">                           ПРОФЕСИОНАЛНА ГИМНАЗИЯ ПО ТУРИЗЪМ</w:t>
    </w:r>
  </w:p>
  <w:p w14:paraId="1141F197" w14:textId="77777777" w:rsidR="00486C6B" w:rsidRPr="00552EE4" w:rsidRDefault="00000000" w:rsidP="00F641DE">
    <w:pPr>
      <w:pStyle w:val="a5"/>
      <w:rPr>
        <w:rFonts w:ascii="Arial Narrow" w:hAnsi="Arial Narrow"/>
        <w:b/>
        <w:u w:val="single"/>
        <w:lang w:val="ru-RU"/>
      </w:rPr>
    </w:pPr>
    <w:r>
      <w:rPr>
        <w:rFonts w:ascii="Arial Narrow" w:hAnsi="Arial Narrow"/>
        <w:b/>
        <w:u w:val="single"/>
        <w:lang w:val="ru-RU"/>
      </w:rPr>
      <w:pict w14:anchorId="689FEE87">
        <v:rect id="_x0000_i1025" style="width:469.15pt;height:1.5pt" o:hralign="center" o:hrstd="t" o:hr="t" fillcolor="#aca899" stroked="f"/>
      </w:pict>
    </w:r>
  </w:p>
  <w:p w14:paraId="29DDF63D" w14:textId="77777777" w:rsidR="00486C6B" w:rsidRPr="00552EE4" w:rsidRDefault="00486C6B" w:rsidP="00F641DE">
    <w:pPr>
      <w:pStyle w:val="a5"/>
      <w:rPr>
        <w:rFonts w:ascii="Arial Narrow" w:hAnsi="Arial Narrow"/>
        <w:i/>
      </w:rPr>
    </w:pPr>
    <w:r w:rsidRPr="00552EE4">
      <w:rPr>
        <w:rFonts w:ascii="Arial Narrow" w:hAnsi="Arial Narrow"/>
        <w:i/>
      </w:rPr>
      <w:t xml:space="preserve">               гр. Самоков</w:t>
    </w:r>
    <w:r w:rsidRPr="00552EE4">
      <w:rPr>
        <w:rFonts w:ascii="Arial Narrow" w:hAnsi="Arial Narrow"/>
        <w:i/>
        <w:lang w:val="ru-RU"/>
      </w:rPr>
      <w:t xml:space="preserve">, обл. Софийска ПК </w:t>
    </w:r>
    <w:r w:rsidRPr="00552EE4">
      <w:rPr>
        <w:rFonts w:ascii="Arial Narrow" w:hAnsi="Arial Narrow"/>
        <w:i/>
      </w:rPr>
      <w:t>2000, ул.“Софийско шосе” №18,</w:t>
    </w:r>
  </w:p>
  <w:p w14:paraId="433C4778" w14:textId="77777777" w:rsidR="00486C6B" w:rsidRPr="00552EE4" w:rsidRDefault="00486C6B" w:rsidP="00F641DE">
    <w:pPr>
      <w:pStyle w:val="a5"/>
      <w:rPr>
        <w:rFonts w:ascii="Arial Narrow" w:hAnsi="Arial Narrow"/>
      </w:rPr>
    </w:pPr>
    <w:r w:rsidRPr="00552EE4">
      <w:rPr>
        <w:rFonts w:ascii="Arial Narrow" w:hAnsi="Arial Narrow"/>
        <w:i/>
      </w:rPr>
      <w:t xml:space="preserve">       директор: тел: 0722/6 64 27; </w:t>
    </w:r>
    <w:r w:rsidRPr="00552EE4">
      <w:rPr>
        <w:rFonts w:ascii="Arial Narrow" w:hAnsi="Arial Narrow"/>
        <w:i/>
        <w:lang w:val="de-DE"/>
      </w:rPr>
      <w:t>e</w:t>
    </w:r>
    <w:r w:rsidRPr="00552EE4">
      <w:rPr>
        <w:rFonts w:ascii="Arial Narrow" w:hAnsi="Arial Narrow"/>
        <w:i/>
        <w:lang w:val="ru-RU"/>
      </w:rPr>
      <w:t>-</w:t>
    </w:r>
    <w:r w:rsidRPr="00552EE4">
      <w:rPr>
        <w:rFonts w:ascii="Arial Narrow" w:hAnsi="Arial Narrow"/>
        <w:i/>
        <w:lang w:val="de-DE"/>
      </w:rPr>
      <w:t>mail</w:t>
    </w:r>
    <w:r w:rsidRPr="00552EE4">
      <w:rPr>
        <w:rFonts w:ascii="Arial Narrow" w:hAnsi="Arial Narrow"/>
        <w:i/>
        <w:lang w:val="ru-RU"/>
      </w:rPr>
      <w:t>:</w:t>
    </w:r>
    <w:r w:rsidR="00552EE4" w:rsidRPr="00552EE4">
      <w:rPr>
        <w:rFonts w:ascii="Arial Narrow" w:hAnsi="Arial Narrow"/>
        <w:i/>
        <w:lang w:val="en-US"/>
      </w:rPr>
      <w:t>info-2300505@edu.mon.bg</w:t>
    </w:r>
    <w:r w:rsidRPr="00552EE4">
      <w:rPr>
        <w:rFonts w:ascii="Arial Narrow" w:hAnsi="Arial Narrow"/>
        <w:b/>
        <w:i/>
        <w:u w:val="single"/>
      </w:rPr>
      <w:t xml:space="preserve">; </w:t>
    </w:r>
    <w:r w:rsidRPr="00552EE4">
      <w:rPr>
        <w:rFonts w:ascii="Arial Narrow" w:hAnsi="Arial Narrow"/>
        <w:i/>
        <w:lang w:val="de-DE"/>
      </w:rPr>
      <w:t>website</w:t>
    </w:r>
    <w:r w:rsidRPr="00552EE4">
      <w:rPr>
        <w:rFonts w:ascii="Arial Narrow" w:hAnsi="Arial Narrow"/>
        <w:i/>
        <w:lang w:val="ru-RU"/>
      </w:rPr>
      <w:t xml:space="preserve">: </w:t>
    </w:r>
    <w:hyperlink r:id="rId2" w:history="1">
      <w:r w:rsidRPr="00552EE4">
        <w:rPr>
          <w:rStyle w:val="a9"/>
          <w:rFonts w:ascii="Arial Narrow" w:hAnsi="Arial Narrow"/>
          <w:b/>
          <w:i/>
          <w:lang w:val="de-DE"/>
        </w:rPr>
        <w:t>www</w:t>
      </w:r>
      <w:r w:rsidRPr="00552EE4">
        <w:rPr>
          <w:rStyle w:val="a9"/>
          <w:rFonts w:ascii="Arial Narrow" w:hAnsi="Arial Narrow"/>
          <w:b/>
          <w:i/>
          <w:lang w:val="ru-RU"/>
        </w:rPr>
        <w:t>.</w:t>
      </w:r>
      <w:r w:rsidRPr="00552EE4">
        <w:rPr>
          <w:rStyle w:val="a9"/>
          <w:rFonts w:ascii="Arial Narrow" w:hAnsi="Arial Narrow"/>
          <w:b/>
          <w:i/>
          <w:lang w:val="de-DE"/>
        </w:rPr>
        <w:t>pgtsamokov</w:t>
      </w:r>
      <w:r w:rsidRPr="00552EE4">
        <w:rPr>
          <w:rStyle w:val="a9"/>
          <w:rFonts w:ascii="Arial Narrow" w:hAnsi="Arial Narrow"/>
          <w:b/>
          <w:i/>
          <w:lang w:val="ru-RU"/>
        </w:rPr>
        <w:t>.</w:t>
      </w:r>
      <w:r w:rsidRPr="00552EE4">
        <w:rPr>
          <w:rStyle w:val="a9"/>
          <w:rFonts w:ascii="Arial Narrow" w:hAnsi="Arial Narrow"/>
          <w:b/>
          <w:i/>
          <w:lang w:val="de-DE"/>
        </w:rPr>
        <w:t>org</w:t>
      </w:r>
    </w:hyperlink>
    <w:r w:rsidRPr="00552EE4">
      <w:rPr>
        <w:rFonts w:ascii="Arial Narrow" w:hAnsi="Arial Narrow"/>
        <w:i/>
        <w:lang w:val="ru-RU"/>
      </w:rPr>
      <w:t>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0A0"/>
    <w:multiLevelType w:val="hybridMultilevel"/>
    <w:tmpl w:val="0C28BE4C"/>
    <w:lvl w:ilvl="0" w:tplc="17C67DCE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A8DEF942">
      <w:start w:val="1"/>
      <w:numFmt w:val="decimal"/>
      <w:lvlText w:val="%2."/>
      <w:lvlJc w:val="left"/>
      <w:pPr>
        <w:ind w:left="1104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2" w:tplc="1D34BD36">
      <w:numFmt w:val="bullet"/>
      <w:lvlText w:val="•"/>
      <w:lvlJc w:val="left"/>
      <w:pPr>
        <w:ind w:left="2091" w:hanging="360"/>
      </w:pPr>
      <w:rPr>
        <w:rFonts w:hint="default"/>
        <w:lang w:val="bg-BG" w:eastAsia="en-US" w:bidi="ar-SA"/>
      </w:rPr>
    </w:lvl>
    <w:lvl w:ilvl="3" w:tplc="4F42F31C">
      <w:numFmt w:val="bullet"/>
      <w:lvlText w:val="•"/>
      <w:lvlJc w:val="left"/>
      <w:pPr>
        <w:ind w:left="3082" w:hanging="360"/>
      </w:pPr>
      <w:rPr>
        <w:rFonts w:hint="default"/>
        <w:lang w:val="bg-BG" w:eastAsia="en-US" w:bidi="ar-SA"/>
      </w:rPr>
    </w:lvl>
    <w:lvl w:ilvl="4" w:tplc="099876EE">
      <w:numFmt w:val="bullet"/>
      <w:lvlText w:val="•"/>
      <w:lvlJc w:val="left"/>
      <w:pPr>
        <w:ind w:left="4073" w:hanging="360"/>
      </w:pPr>
      <w:rPr>
        <w:rFonts w:hint="default"/>
        <w:lang w:val="bg-BG" w:eastAsia="en-US" w:bidi="ar-SA"/>
      </w:rPr>
    </w:lvl>
    <w:lvl w:ilvl="5" w:tplc="10D65D9E">
      <w:numFmt w:val="bullet"/>
      <w:lvlText w:val="•"/>
      <w:lvlJc w:val="left"/>
      <w:pPr>
        <w:ind w:left="5064" w:hanging="360"/>
      </w:pPr>
      <w:rPr>
        <w:rFonts w:hint="default"/>
        <w:lang w:val="bg-BG" w:eastAsia="en-US" w:bidi="ar-SA"/>
      </w:rPr>
    </w:lvl>
    <w:lvl w:ilvl="6" w:tplc="0972AFCC">
      <w:numFmt w:val="bullet"/>
      <w:lvlText w:val="•"/>
      <w:lvlJc w:val="left"/>
      <w:pPr>
        <w:ind w:left="6055" w:hanging="360"/>
      </w:pPr>
      <w:rPr>
        <w:rFonts w:hint="default"/>
        <w:lang w:val="bg-BG" w:eastAsia="en-US" w:bidi="ar-SA"/>
      </w:rPr>
    </w:lvl>
    <w:lvl w:ilvl="7" w:tplc="B0F66716">
      <w:numFmt w:val="bullet"/>
      <w:lvlText w:val="•"/>
      <w:lvlJc w:val="left"/>
      <w:pPr>
        <w:ind w:left="7046" w:hanging="360"/>
      </w:pPr>
      <w:rPr>
        <w:rFonts w:hint="default"/>
        <w:lang w:val="bg-BG" w:eastAsia="en-US" w:bidi="ar-SA"/>
      </w:rPr>
    </w:lvl>
    <w:lvl w:ilvl="8" w:tplc="37AE9276">
      <w:numFmt w:val="bullet"/>
      <w:lvlText w:val="•"/>
      <w:lvlJc w:val="left"/>
      <w:pPr>
        <w:ind w:left="8037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4480C68"/>
    <w:multiLevelType w:val="hybridMultilevel"/>
    <w:tmpl w:val="3E26B2F4"/>
    <w:lvl w:ilvl="0" w:tplc="C9D6B73E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91E5AE4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50DA3586">
      <w:start w:val="1"/>
      <w:numFmt w:val="decimal"/>
      <w:lvlText w:val="%3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 w:tplc="B8FAC66E">
      <w:numFmt w:val="bullet"/>
      <w:lvlText w:val="•"/>
      <w:lvlJc w:val="left"/>
      <w:pPr>
        <w:ind w:left="2670" w:hanging="360"/>
      </w:pPr>
      <w:rPr>
        <w:rFonts w:hint="default"/>
        <w:lang w:val="bg-BG" w:eastAsia="en-US" w:bidi="ar-SA"/>
      </w:rPr>
    </w:lvl>
    <w:lvl w:ilvl="4" w:tplc="26CCA854">
      <w:numFmt w:val="bullet"/>
      <w:lvlText w:val="•"/>
      <w:lvlJc w:val="left"/>
      <w:pPr>
        <w:ind w:left="3720" w:hanging="360"/>
      </w:pPr>
      <w:rPr>
        <w:rFonts w:hint="default"/>
        <w:lang w:val="bg-BG" w:eastAsia="en-US" w:bidi="ar-SA"/>
      </w:rPr>
    </w:lvl>
    <w:lvl w:ilvl="5" w:tplc="1CBCA40E">
      <w:numFmt w:val="bullet"/>
      <w:lvlText w:val="•"/>
      <w:lvlJc w:val="left"/>
      <w:pPr>
        <w:ind w:left="4770" w:hanging="360"/>
      </w:pPr>
      <w:rPr>
        <w:rFonts w:hint="default"/>
        <w:lang w:val="bg-BG" w:eastAsia="en-US" w:bidi="ar-SA"/>
      </w:rPr>
    </w:lvl>
    <w:lvl w:ilvl="6" w:tplc="5368531C">
      <w:numFmt w:val="bullet"/>
      <w:lvlText w:val="•"/>
      <w:lvlJc w:val="left"/>
      <w:pPr>
        <w:ind w:left="5820" w:hanging="360"/>
      </w:pPr>
      <w:rPr>
        <w:rFonts w:hint="default"/>
        <w:lang w:val="bg-BG" w:eastAsia="en-US" w:bidi="ar-SA"/>
      </w:rPr>
    </w:lvl>
    <w:lvl w:ilvl="7" w:tplc="DC1814FE">
      <w:numFmt w:val="bullet"/>
      <w:lvlText w:val="•"/>
      <w:lvlJc w:val="left"/>
      <w:pPr>
        <w:ind w:left="6870" w:hanging="360"/>
      </w:pPr>
      <w:rPr>
        <w:rFonts w:hint="default"/>
        <w:lang w:val="bg-BG" w:eastAsia="en-US" w:bidi="ar-SA"/>
      </w:rPr>
    </w:lvl>
    <w:lvl w:ilvl="8" w:tplc="A6F2FA78">
      <w:numFmt w:val="bullet"/>
      <w:lvlText w:val="•"/>
      <w:lvlJc w:val="left"/>
      <w:pPr>
        <w:ind w:left="7920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49105F5"/>
    <w:multiLevelType w:val="hybridMultilevel"/>
    <w:tmpl w:val="4E6A8DE4"/>
    <w:lvl w:ilvl="0" w:tplc="10EC8E16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0862FC8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7BA4D18C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84B6B1C8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D98A2882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57025E96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17CA0FB8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5A34D2DC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E0D04B6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3" w15:restartNumberingAfterBreak="0">
    <w:nsid w:val="33626BF2"/>
    <w:multiLevelType w:val="hybridMultilevel"/>
    <w:tmpl w:val="F11E9C4E"/>
    <w:lvl w:ilvl="0" w:tplc="C472DC34">
      <w:start w:val="3"/>
      <w:numFmt w:val="decimal"/>
      <w:lvlText w:val="%1."/>
      <w:lvlJc w:val="left"/>
      <w:pPr>
        <w:ind w:left="9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AD4D7F6">
      <w:numFmt w:val="bullet"/>
      <w:lvlText w:val="•"/>
      <w:lvlJc w:val="left"/>
      <w:pPr>
        <w:ind w:left="1902" w:hanging="240"/>
      </w:pPr>
      <w:rPr>
        <w:rFonts w:hint="default"/>
        <w:lang w:val="bg-BG" w:eastAsia="en-US" w:bidi="ar-SA"/>
      </w:rPr>
    </w:lvl>
    <w:lvl w:ilvl="2" w:tplc="AB9A9DF2">
      <w:numFmt w:val="bullet"/>
      <w:lvlText w:val="•"/>
      <w:lvlJc w:val="left"/>
      <w:pPr>
        <w:ind w:left="2804" w:hanging="240"/>
      </w:pPr>
      <w:rPr>
        <w:rFonts w:hint="default"/>
        <w:lang w:val="bg-BG" w:eastAsia="en-US" w:bidi="ar-SA"/>
      </w:rPr>
    </w:lvl>
    <w:lvl w:ilvl="3" w:tplc="D2186EB6">
      <w:numFmt w:val="bullet"/>
      <w:lvlText w:val="•"/>
      <w:lvlJc w:val="left"/>
      <w:pPr>
        <w:ind w:left="3706" w:hanging="240"/>
      </w:pPr>
      <w:rPr>
        <w:rFonts w:hint="default"/>
        <w:lang w:val="bg-BG" w:eastAsia="en-US" w:bidi="ar-SA"/>
      </w:rPr>
    </w:lvl>
    <w:lvl w:ilvl="4" w:tplc="AE22F192">
      <w:numFmt w:val="bullet"/>
      <w:lvlText w:val="•"/>
      <w:lvlJc w:val="left"/>
      <w:pPr>
        <w:ind w:left="4608" w:hanging="240"/>
      </w:pPr>
      <w:rPr>
        <w:rFonts w:hint="default"/>
        <w:lang w:val="bg-BG" w:eastAsia="en-US" w:bidi="ar-SA"/>
      </w:rPr>
    </w:lvl>
    <w:lvl w:ilvl="5" w:tplc="33FCC5B8">
      <w:numFmt w:val="bullet"/>
      <w:lvlText w:val="•"/>
      <w:lvlJc w:val="left"/>
      <w:pPr>
        <w:ind w:left="5510" w:hanging="240"/>
      </w:pPr>
      <w:rPr>
        <w:rFonts w:hint="default"/>
        <w:lang w:val="bg-BG" w:eastAsia="en-US" w:bidi="ar-SA"/>
      </w:rPr>
    </w:lvl>
    <w:lvl w:ilvl="6" w:tplc="B2D89210">
      <w:numFmt w:val="bullet"/>
      <w:lvlText w:val="•"/>
      <w:lvlJc w:val="left"/>
      <w:pPr>
        <w:ind w:left="6412" w:hanging="240"/>
      </w:pPr>
      <w:rPr>
        <w:rFonts w:hint="default"/>
        <w:lang w:val="bg-BG" w:eastAsia="en-US" w:bidi="ar-SA"/>
      </w:rPr>
    </w:lvl>
    <w:lvl w:ilvl="7" w:tplc="067E6A90">
      <w:numFmt w:val="bullet"/>
      <w:lvlText w:val="•"/>
      <w:lvlJc w:val="left"/>
      <w:pPr>
        <w:ind w:left="7314" w:hanging="240"/>
      </w:pPr>
      <w:rPr>
        <w:rFonts w:hint="default"/>
        <w:lang w:val="bg-BG" w:eastAsia="en-US" w:bidi="ar-SA"/>
      </w:rPr>
    </w:lvl>
    <w:lvl w:ilvl="8" w:tplc="B874DC48">
      <w:numFmt w:val="bullet"/>
      <w:lvlText w:val="•"/>
      <w:lvlJc w:val="left"/>
      <w:pPr>
        <w:ind w:left="8216" w:hanging="240"/>
      </w:pPr>
      <w:rPr>
        <w:rFonts w:hint="default"/>
        <w:lang w:val="bg-BG" w:eastAsia="en-US" w:bidi="ar-SA"/>
      </w:rPr>
    </w:lvl>
  </w:abstractNum>
  <w:abstractNum w:abstractNumId="4" w15:restartNumberingAfterBreak="0">
    <w:nsid w:val="33CF4AAC"/>
    <w:multiLevelType w:val="hybridMultilevel"/>
    <w:tmpl w:val="FE3CCECA"/>
    <w:lvl w:ilvl="0" w:tplc="AF329AE0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318D232">
      <w:numFmt w:val="bullet"/>
      <w:lvlText w:val="•"/>
      <w:lvlJc w:val="left"/>
      <w:pPr>
        <w:ind w:left="1920" w:hanging="240"/>
      </w:pPr>
      <w:rPr>
        <w:rFonts w:hint="default"/>
        <w:lang w:val="bg-BG" w:eastAsia="en-US" w:bidi="ar-SA"/>
      </w:rPr>
    </w:lvl>
    <w:lvl w:ilvl="2" w:tplc="77A46028">
      <w:numFmt w:val="bullet"/>
      <w:lvlText w:val="•"/>
      <w:lvlJc w:val="left"/>
      <w:pPr>
        <w:ind w:left="2820" w:hanging="240"/>
      </w:pPr>
      <w:rPr>
        <w:rFonts w:hint="default"/>
        <w:lang w:val="bg-BG" w:eastAsia="en-US" w:bidi="ar-SA"/>
      </w:rPr>
    </w:lvl>
    <w:lvl w:ilvl="3" w:tplc="4D8A05C8">
      <w:numFmt w:val="bullet"/>
      <w:lvlText w:val="•"/>
      <w:lvlJc w:val="left"/>
      <w:pPr>
        <w:ind w:left="3720" w:hanging="240"/>
      </w:pPr>
      <w:rPr>
        <w:rFonts w:hint="default"/>
        <w:lang w:val="bg-BG" w:eastAsia="en-US" w:bidi="ar-SA"/>
      </w:rPr>
    </w:lvl>
    <w:lvl w:ilvl="4" w:tplc="2A042E0E">
      <w:numFmt w:val="bullet"/>
      <w:lvlText w:val="•"/>
      <w:lvlJc w:val="left"/>
      <w:pPr>
        <w:ind w:left="4620" w:hanging="240"/>
      </w:pPr>
      <w:rPr>
        <w:rFonts w:hint="default"/>
        <w:lang w:val="bg-BG" w:eastAsia="en-US" w:bidi="ar-SA"/>
      </w:rPr>
    </w:lvl>
    <w:lvl w:ilvl="5" w:tplc="438E341A">
      <w:numFmt w:val="bullet"/>
      <w:lvlText w:val="•"/>
      <w:lvlJc w:val="left"/>
      <w:pPr>
        <w:ind w:left="5520" w:hanging="240"/>
      </w:pPr>
      <w:rPr>
        <w:rFonts w:hint="default"/>
        <w:lang w:val="bg-BG" w:eastAsia="en-US" w:bidi="ar-SA"/>
      </w:rPr>
    </w:lvl>
    <w:lvl w:ilvl="6" w:tplc="4A062CD2">
      <w:numFmt w:val="bullet"/>
      <w:lvlText w:val="•"/>
      <w:lvlJc w:val="left"/>
      <w:pPr>
        <w:ind w:left="6420" w:hanging="240"/>
      </w:pPr>
      <w:rPr>
        <w:rFonts w:hint="default"/>
        <w:lang w:val="bg-BG" w:eastAsia="en-US" w:bidi="ar-SA"/>
      </w:rPr>
    </w:lvl>
    <w:lvl w:ilvl="7" w:tplc="D2DCC0C6">
      <w:numFmt w:val="bullet"/>
      <w:lvlText w:val="•"/>
      <w:lvlJc w:val="left"/>
      <w:pPr>
        <w:ind w:left="7320" w:hanging="240"/>
      </w:pPr>
      <w:rPr>
        <w:rFonts w:hint="default"/>
        <w:lang w:val="bg-BG" w:eastAsia="en-US" w:bidi="ar-SA"/>
      </w:rPr>
    </w:lvl>
    <w:lvl w:ilvl="8" w:tplc="EA902D4A">
      <w:numFmt w:val="bullet"/>
      <w:lvlText w:val="•"/>
      <w:lvlJc w:val="left"/>
      <w:pPr>
        <w:ind w:left="8220" w:hanging="240"/>
      </w:pPr>
      <w:rPr>
        <w:rFonts w:hint="default"/>
        <w:lang w:val="bg-BG" w:eastAsia="en-US" w:bidi="ar-SA"/>
      </w:rPr>
    </w:lvl>
  </w:abstractNum>
  <w:abstractNum w:abstractNumId="5" w15:restartNumberingAfterBreak="0">
    <w:nsid w:val="3BE16DDE"/>
    <w:multiLevelType w:val="hybridMultilevel"/>
    <w:tmpl w:val="3D9E5A86"/>
    <w:lvl w:ilvl="0" w:tplc="438A620A">
      <w:start w:val="1"/>
      <w:numFmt w:val="decimal"/>
      <w:lvlText w:val="%1."/>
      <w:lvlJc w:val="left"/>
      <w:pPr>
        <w:ind w:left="1090" w:hanging="42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g-BG" w:eastAsia="en-US" w:bidi="ar-SA"/>
      </w:rPr>
    </w:lvl>
    <w:lvl w:ilvl="1" w:tplc="9E62C482">
      <w:numFmt w:val="bullet"/>
      <w:lvlText w:val="-"/>
      <w:lvlJc w:val="left"/>
      <w:pPr>
        <w:ind w:left="1848" w:hanging="3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g-BG" w:eastAsia="en-US" w:bidi="ar-SA"/>
      </w:rPr>
    </w:lvl>
    <w:lvl w:ilvl="2" w:tplc="65DAEAFA">
      <w:numFmt w:val="bullet"/>
      <w:lvlText w:val="•"/>
      <w:lvlJc w:val="left"/>
      <w:pPr>
        <w:ind w:left="2748" w:hanging="370"/>
      </w:pPr>
      <w:rPr>
        <w:rFonts w:hint="default"/>
        <w:lang w:val="bg-BG" w:eastAsia="en-US" w:bidi="ar-SA"/>
      </w:rPr>
    </w:lvl>
    <w:lvl w:ilvl="3" w:tplc="19DC7786">
      <w:numFmt w:val="bullet"/>
      <w:lvlText w:val="•"/>
      <w:lvlJc w:val="left"/>
      <w:pPr>
        <w:ind w:left="3657" w:hanging="370"/>
      </w:pPr>
      <w:rPr>
        <w:rFonts w:hint="default"/>
        <w:lang w:val="bg-BG" w:eastAsia="en-US" w:bidi="ar-SA"/>
      </w:rPr>
    </w:lvl>
    <w:lvl w:ilvl="4" w:tplc="C98221CA">
      <w:numFmt w:val="bullet"/>
      <w:lvlText w:val="•"/>
      <w:lvlJc w:val="left"/>
      <w:pPr>
        <w:ind w:left="4566" w:hanging="370"/>
      </w:pPr>
      <w:rPr>
        <w:rFonts w:hint="default"/>
        <w:lang w:val="bg-BG" w:eastAsia="en-US" w:bidi="ar-SA"/>
      </w:rPr>
    </w:lvl>
    <w:lvl w:ilvl="5" w:tplc="854C381E">
      <w:numFmt w:val="bullet"/>
      <w:lvlText w:val="•"/>
      <w:lvlJc w:val="left"/>
      <w:pPr>
        <w:ind w:left="5475" w:hanging="370"/>
      </w:pPr>
      <w:rPr>
        <w:rFonts w:hint="default"/>
        <w:lang w:val="bg-BG" w:eastAsia="en-US" w:bidi="ar-SA"/>
      </w:rPr>
    </w:lvl>
    <w:lvl w:ilvl="6" w:tplc="3C1EC55E">
      <w:numFmt w:val="bullet"/>
      <w:lvlText w:val="•"/>
      <w:lvlJc w:val="left"/>
      <w:pPr>
        <w:ind w:left="6384" w:hanging="370"/>
      </w:pPr>
      <w:rPr>
        <w:rFonts w:hint="default"/>
        <w:lang w:val="bg-BG" w:eastAsia="en-US" w:bidi="ar-SA"/>
      </w:rPr>
    </w:lvl>
    <w:lvl w:ilvl="7" w:tplc="615C72AE">
      <w:numFmt w:val="bullet"/>
      <w:lvlText w:val="•"/>
      <w:lvlJc w:val="left"/>
      <w:pPr>
        <w:ind w:left="7293" w:hanging="370"/>
      </w:pPr>
      <w:rPr>
        <w:rFonts w:hint="default"/>
        <w:lang w:val="bg-BG" w:eastAsia="en-US" w:bidi="ar-SA"/>
      </w:rPr>
    </w:lvl>
    <w:lvl w:ilvl="8" w:tplc="E8246F2C">
      <w:numFmt w:val="bullet"/>
      <w:lvlText w:val="•"/>
      <w:lvlJc w:val="left"/>
      <w:pPr>
        <w:ind w:left="8202" w:hanging="370"/>
      </w:pPr>
      <w:rPr>
        <w:rFonts w:hint="default"/>
        <w:lang w:val="bg-BG" w:eastAsia="en-US" w:bidi="ar-SA"/>
      </w:rPr>
    </w:lvl>
  </w:abstractNum>
  <w:abstractNum w:abstractNumId="6" w15:restartNumberingAfterBreak="0">
    <w:nsid w:val="460F7442"/>
    <w:multiLevelType w:val="hybridMultilevel"/>
    <w:tmpl w:val="106C55C4"/>
    <w:lvl w:ilvl="0" w:tplc="BEB02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7D0D"/>
    <w:multiLevelType w:val="hybridMultilevel"/>
    <w:tmpl w:val="80FE28C8"/>
    <w:lvl w:ilvl="0" w:tplc="FEDA7BFE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33C1656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675EFC92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111A82AC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A3A2EDD6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D362D0BC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703662A0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19F63130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70A4CA3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8" w15:restartNumberingAfterBreak="0">
    <w:nsid w:val="57A10218"/>
    <w:multiLevelType w:val="hybridMultilevel"/>
    <w:tmpl w:val="EF16A796"/>
    <w:lvl w:ilvl="0" w:tplc="3D763E48">
      <w:start w:val="1"/>
      <w:numFmt w:val="bullet"/>
      <w:lvlText w:val="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2FC"/>
    <w:multiLevelType w:val="hybridMultilevel"/>
    <w:tmpl w:val="9BD2443E"/>
    <w:lvl w:ilvl="0" w:tplc="562090DE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85C82E0">
      <w:numFmt w:val="bullet"/>
      <w:lvlText w:val="•"/>
      <w:lvlJc w:val="left"/>
      <w:pPr>
        <w:ind w:left="1776" w:hanging="360"/>
      </w:pPr>
      <w:rPr>
        <w:rFonts w:hint="default"/>
        <w:lang w:val="bg-BG" w:eastAsia="en-US" w:bidi="ar-SA"/>
      </w:rPr>
    </w:lvl>
    <w:lvl w:ilvl="2" w:tplc="71A66B5E">
      <w:numFmt w:val="bullet"/>
      <w:lvlText w:val="•"/>
      <w:lvlJc w:val="left"/>
      <w:pPr>
        <w:ind w:left="2692" w:hanging="360"/>
      </w:pPr>
      <w:rPr>
        <w:rFonts w:hint="default"/>
        <w:lang w:val="bg-BG" w:eastAsia="en-US" w:bidi="ar-SA"/>
      </w:rPr>
    </w:lvl>
    <w:lvl w:ilvl="3" w:tplc="96E6727E">
      <w:numFmt w:val="bullet"/>
      <w:lvlText w:val="•"/>
      <w:lvlJc w:val="left"/>
      <w:pPr>
        <w:ind w:left="3608" w:hanging="360"/>
      </w:pPr>
      <w:rPr>
        <w:rFonts w:hint="default"/>
        <w:lang w:val="bg-BG" w:eastAsia="en-US" w:bidi="ar-SA"/>
      </w:rPr>
    </w:lvl>
    <w:lvl w:ilvl="4" w:tplc="AA864450">
      <w:numFmt w:val="bullet"/>
      <w:lvlText w:val="•"/>
      <w:lvlJc w:val="left"/>
      <w:pPr>
        <w:ind w:left="4524" w:hanging="360"/>
      </w:pPr>
      <w:rPr>
        <w:rFonts w:hint="default"/>
        <w:lang w:val="bg-BG" w:eastAsia="en-US" w:bidi="ar-SA"/>
      </w:rPr>
    </w:lvl>
    <w:lvl w:ilvl="5" w:tplc="217845D4">
      <w:numFmt w:val="bullet"/>
      <w:lvlText w:val="•"/>
      <w:lvlJc w:val="left"/>
      <w:pPr>
        <w:ind w:left="5440" w:hanging="360"/>
      </w:pPr>
      <w:rPr>
        <w:rFonts w:hint="default"/>
        <w:lang w:val="bg-BG" w:eastAsia="en-US" w:bidi="ar-SA"/>
      </w:rPr>
    </w:lvl>
    <w:lvl w:ilvl="6" w:tplc="31AA8DD0">
      <w:numFmt w:val="bullet"/>
      <w:lvlText w:val="•"/>
      <w:lvlJc w:val="left"/>
      <w:pPr>
        <w:ind w:left="6356" w:hanging="360"/>
      </w:pPr>
      <w:rPr>
        <w:rFonts w:hint="default"/>
        <w:lang w:val="bg-BG" w:eastAsia="en-US" w:bidi="ar-SA"/>
      </w:rPr>
    </w:lvl>
    <w:lvl w:ilvl="7" w:tplc="0212DC50">
      <w:numFmt w:val="bullet"/>
      <w:lvlText w:val="•"/>
      <w:lvlJc w:val="left"/>
      <w:pPr>
        <w:ind w:left="7272" w:hanging="360"/>
      </w:pPr>
      <w:rPr>
        <w:rFonts w:hint="default"/>
        <w:lang w:val="bg-BG" w:eastAsia="en-US" w:bidi="ar-SA"/>
      </w:rPr>
    </w:lvl>
    <w:lvl w:ilvl="8" w:tplc="6F0EF9E2">
      <w:numFmt w:val="bullet"/>
      <w:lvlText w:val="•"/>
      <w:lvlJc w:val="left"/>
      <w:pPr>
        <w:ind w:left="8188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62081BC5"/>
    <w:multiLevelType w:val="hybridMultilevel"/>
    <w:tmpl w:val="19A89A66"/>
    <w:lvl w:ilvl="0" w:tplc="CF0CBE68">
      <w:start w:val="1"/>
      <w:numFmt w:val="decimal"/>
      <w:lvlText w:val="%1."/>
      <w:lvlJc w:val="left"/>
      <w:pPr>
        <w:ind w:left="1104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1" w:tplc="501CC8EC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C368F84C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079C2B44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28C67C96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F74E056A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712916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95DCB87C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1FCA12BC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657751D1"/>
    <w:multiLevelType w:val="hybridMultilevel"/>
    <w:tmpl w:val="A7D88770"/>
    <w:lvl w:ilvl="0" w:tplc="2F50613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6C9D1C2A"/>
    <w:multiLevelType w:val="hybridMultilevel"/>
    <w:tmpl w:val="729AFE30"/>
    <w:lvl w:ilvl="0" w:tplc="25324028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BABE86EA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5B983202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C292EB12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95E02F1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F0D26440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01E3F34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1B8AC53E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55366BF4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abstractNum w:abstractNumId="13" w15:restartNumberingAfterBreak="0">
    <w:nsid w:val="75620867"/>
    <w:multiLevelType w:val="hybridMultilevel"/>
    <w:tmpl w:val="1B7CB3A0"/>
    <w:lvl w:ilvl="0" w:tplc="B510CB18">
      <w:numFmt w:val="bullet"/>
      <w:lvlText w:val="•"/>
      <w:lvlJc w:val="left"/>
      <w:pPr>
        <w:ind w:left="1104" w:hanging="360"/>
      </w:pPr>
      <w:rPr>
        <w:rFonts w:ascii="Arial MT" w:eastAsia="Arial MT" w:hAnsi="Arial MT" w:cs="Arial MT" w:hint="default"/>
        <w:w w:val="100"/>
        <w:sz w:val="28"/>
        <w:szCs w:val="28"/>
        <w:lang w:val="bg-BG" w:eastAsia="en-US" w:bidi="ar-SA"/>
      </w:rPr>
    </w:lvl>
    <w:lvl w:ilvl="1" w:tplc="1632E894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188E6958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E39C87C0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568EFD4C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D1EE1DE4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D7E144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633A193A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07A245D0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4" w15:restartNumberingAfterBreak="0">
    <w:nsid w:val="7A946331"/>
    <w:multiLevelType w:val="hybridMultilevel"/>
    <w:tmpl w:val="2E24916C"/>
    <w:lvl w:ilvl="0" w:tplc="6292DD2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bg-BG" w:eastAsia="en-US" w:bidi="ar-SA"/>
      </w:rPr>
    </w:lvl>
    <w:lvl w:ilvl="1" w:tplc="B63CAF28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41E4304A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0A060090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ED7895D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0F4416B4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E2EC6A6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807CB950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BE9E4BEE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num w:numId="1" w16cid:durableId="382021379">
    <w:abstractNumId w:val="2"/>
  </w:num>
  <w:num w:numId="2" w16cid:durableId="497228799">
    <w:abstractNumId w:val="7"/>
  </w:num>
  <w:num w:numId="3" w16cid:durableId="1414935661">
    <w:abstractNumId w:val="9"/>
  </w:num>
  <w:num w:numId="4" w16cid:durableId="1630013988">
    <w:abstractNumId w:val="14"/>
  </w:num>
  <w:num w:numId="5" w16cid:durableId="933325701">
    <w:abstractNumId w:val="1"/>
  </w:num>
  <w:num w:numId="6" w16cid:durableId="1038621580">
    <w:abstractNumId w:val="5"/>
  </w:num>
  <w:num w:numId="7" w16cid:durableId="946160765">
    <w:abstractNumId w:val="3"/>
  </w:num>
  <w:num w:numId="8" w16cid:durableId="1032732427">
    <w:abstractNumId w:val="4"/>
  </w:num>
  <w:num w:numId="9" w16cid:durableId="1553082297">
    <w:abstractNumId w:val="12"/>
  </w:num>
  <w:num w:numId="10" w16cid:durableId="1976711597">
    <w:abstractNumId w:val="13"/>
  </w:num>
  <w:num w:numId="11" w16cid:durableId="1368287327">
    <w:abstractNumId w:val="10"/>
  </w:num>
  <w:num w:numId="12" w16cid:durableId="891119893">
    <w:abstractNumId w:val="0"/>
  </w:num>
  <w:num w:numId="13" w16cid:durableId="1757357054">
    <w:abstractNumId w:val="11"/>
  </w:num>
  <w:num w:numId="14" w16cid:durableId="1739981549">
    <w:abstractNumId w:val="6"/>
  </w:num>
  <w:num w:numId="15" w16cid:durableId="1915435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A3"/>
    <w:rsid w:val="001B4158"/>
    <w:rsid w:val="0022556A"/>
    <w:rsid w:val="003311F6"/>
    <w:rsid w:val="00354E92"/>
    <w:rsid w:val="004075BB"/>
    <w:rsid w:val="00486C6B"/>
    <w:rsid w:val="00552EE4"/>
    <w:rsid w:val="00642DF0"/>
    <w:rsid w:val="00681FDA"/>
    <w:rsid w:val="00697494"/>
    <w:rsid w:val="008440A3"/>
    <w:rsid w:val="008D5F06"/>
    <w:rsid w:val="009D5608"/>
    <w:rsid w:val="00A136B3"/>
    <w:rsid w:val="00B26242"/>
    <w:rsid w:val="00B9441D"/>
    <w:rsid w:val="00B97C7A"/>
    <w:rsid w:val="00C220FE"/>
    <w:rsid w:val="00DF12CB"/>
    <w:rsid w:val="00E03307"/>
    <w:rsid w:val="00EF2B31"/>
    <w:rsid w:val="00F1152E"/>
    <w:rsid w:val="00F641DE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17BD9"/>
  <w15:docId w15:val="{8848F87A-C595-4E3C-BD5F-9ED9302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178"/>
      <w:ind w:left="3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F641DE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F641DE"/>
    <w:rPr>
      <w:rFonts w:ascii="Times New Roman" w:eastAsia="Times New Roman" w:hAnsi="Times New Roman" w:cs="Times New Roman"/>
      <w:lang w:val="bg-BG"/>
    </w:rPr>
  </w:style>
  <w:style w:type="character" w:styleId="a9">
    <w:name w:val="Hyperlink"/>
    <w:basedOn w:val="a0"/>
    <w:uiPriority w:val="99"/>
    <w:unhideWhenUsed/>
    <w:rsid w:val="00F64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  УЧИЛИЩЕ    „ЛЮБЕН  КАРАВЕЛОВ”   –    ГР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  „ЛЮБЕН  КАРАВЕЛОВ”   –    ГР</dc:title>
  <dc:creator>L.KarKremi</dc:creator>
  <cp:lastModifiedBy>2300505: ПГ по туризъм - Самоков</cp:lastModifiedBy>
  <cp:revision>2</cp:revision>
  <cp:lastPrinted>2024-01-15T06:41:00Z</cp:lastPrinted>
  <dcterms:created xsi:type="dcterms:W3CDTF">2025-09-18T07:44:00Z</dcterms:created>
  <dcterms:modified xsi:type="dcterms:W3CDTF">2025-09-18T07:44:00Z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</Properties>
</file>